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30B" w:rsidRDefault="0064430B" w:rsidP="00A67252">
      <w:pPr>
        <w:spacing w:line="360" w:lineRule="auto"/>
        <w:jc w:val="center"/>
        <w:rPr>
          <w:b/>
          <w:caps/>
          <w:lang w:val="pl-PL"/>
        </w:rPr>
      </w:pPr>
    </w:p>
    <w:p w:rsidR="0025235D" w:rsidRPr="00F70137" w:rsidRDefault="0025235D" w:rsidP="00A67252">
      <w:pPr>
        <w:spacing w:line="360" w:lineRule="auto"/>
        <w:jc w:val="center"/>
        <w:rPr>
          <w:b/>
          <w:caps/>
          <w:lang w:val="pl-PL"/>
        </w:rPr>
      </w:pPr>
      <w:r w:rsidRPr="00F70137">
        <w:rPr>
          <w:b/>
          <w:caps/>
          <w:lang w:val="pl-PL"/>
        </w:rPr>
        <w:t xml:space="preserve">Zarządzenie Nr </w:t>
      </w:r>
      <w:r w:rsidR="006B55CB" w:rsidRPr="00F70137">
        <w:rPr>
          <w:b/>
          <w:caps/>
          <w:lang w:val="pl-PL"/>
        </w:rPr>
        <w:t>00</w:t>
      </w:r>
      <w:r w:rsidR="00536D4D">
        <w:rPr>
          <w:b/>
          <w:caps/>
          <w:lang w:val="pl-PL"/>
        </w:rPr>
        <w:t>50-</w:t>
      </w:r>
      <w:r w:rsidR="00801C24">
        <w:rPr>
          <w:b/>
          <w:caps/>
          <w:lang w:val="pl-PL"/>
        </w:rPr>
        <w:t>138</w:t>
      </w:r>
      <w:r w:rsidR="00FD042C" w:rsidRPr="00F70137">
        <w:rPr>
          <w:b/>
          <w:caps/>
          <w:lang w:val="pl-PL"/>
        </w:rPr>
        <w:t>/202</w:t>
      </w:r>
      <w:r w:rsidR="003F715D">
        <w:rPr>
          <w:b/>
          <w:caps/>
          <w:lang w:val="pl-PL"/>
        </w:rPr>
        <w:t>2</w:t>
      </w:r>
    </w:p>
    <w:p w:rsidR="0025235D" w:rsidRPr="00F70137" w:rsidRDefault="0025235D" w:rsidP="00A67252">
      <w:pPr>
        <w:spacing w:line="360" w:lineRule="auto"/>
        <w:jc w:val="center"/>
        <w:rPr>
          <w:b/>
          <w:lang w:val="pl-PL"/>
        </w:rPr>
      </w:pPr>
      <w:r w:rsidRPr="00F70137">
        <w:rPr>
          <w:b/>
          <w:caps/>
          <w:lang w:val="pl-PL"/>
        </w:rPr>
        <w:t>Burmistrza Miasta Iławy</w:t>
      </w:r>
    </w:p>
    <w:p w:rsidR="003B07B6" w:rsidRPr="00F70137" w:rsidRDefault="0025235D" w:rsidP="0094436E">
      <w:pPr>
        <w:spacing w:before="280" w:after="280" w:line="360" w:lineRule="auto"/>
        <w:jc w:val="center"/>
        <w:rPr>
          <w:b/>
          <w:lang w:val="pl-PL"/>
        </w:rPr>
      </w:pPr>
      <w:r w:rsidRPr="00F70137">
        <w:rPr>
          <w:b/>
          <w:lang w:val="pl-PL"/>
        </w:rPr>
        <w:t xml:space="preserve">z dnia </w:t>
      </w:r>
      <w:r w:rsidR="00301C00">
        <w:rPr>
          <w:b/>
          <w:lang w:val="pl-PL"/>
        </w:rPr>
        <w:t>24</w:t>
      </w:r>
      <w:r w:rsidR="004F6FE7">
        <w:rPr>
          <w:b/>
          <w:lang w:val="pl-PL"/>
        </w:rPr>
        <w:t xml:space="preserve"> </w:t>
      </w:r>
      <w:r w:rsidR="00301C00">
        <w:rPr>
          <w:b/>
          <w:lang w:val="pl-PL"/>
        </w:rPr>
        <w:t>października</w:t>
      </w:r>
      <w:r w:rsidR="00536D4D">
        <w:rPr>
          <w:b/>
          <w:lang w:val="pl-PL"/>
        </w:rPr>
        <w:t xml:space="preserve"> 202</w:t>
      </w:r>
      <w:r w:rsidR="003F715D">
        <w:rPr>
          <w:b/>
          <w:lang w:val="pl-PL"/>
        </w:rPr>
        <w:t>2</w:t>
      </w:r>
      <w:r w:rsidRPr="00F70137">
        <w:rPr>
          <w:b/>
          <w:lang w:val="pl-PL"/>
        </w:rPr>
        <w:t xml:space="preserve"> r.</w:t>
      </w:r>
    </w:p>
    <w:p w:rsidR="003C720D" w:rsidRDefault="0080030E" w:rsidP="003561D2">
      <w:pPr>
        <w:spacing w:before="280" w:after="280" w:line="360" w:lineRule="auto"/>
        <w:jc w:val="center"/>
        <w:rPr>
          <w:b/>
          <w:lang w:val="pl-PL"/>
        </w:rPr>
      </w:pPr>
      <w:r>
        <w:rPr>
          <w:b/>
          <w:lang w:val="pl-PL"/>
        </w:rPr>
        <w:t>w sprawie</w:t>
      </w:r>
      <w:bookmarkStart w:id="0" w:name="_Hlk65049436"/>
      <w:r w:rsidR="003561D2">
        <w:rPr>
          <w:b/>
          <w:lang w:val="pl-PL"/>
        </w:rPr>
        <w:t xml:space="preserve"> </w:t>
      </w:r>
      <w:r w:rsidR="00584453" w:rsidRPr="0064156E">
        <w:rPr>
          <w:b/>
          <w:lang w:val="pl-PL"/>
        </w:rPr>
        <w:t>rozstrzygnięcia</w:t>
      </w:r>
      <w:r w:rsidR="00C4358D">
        <w:rPr>
          <w:b/>
          <w:lang w:val="pl-PL"/>
        </w:rPr>
        <w:t xml:space="preserve"> </w:t>
      </w:r>
      <w:r w:rsidR="003C720D" w:rsidRPr="003C720D">
        <w:rPr>
          <w:b/>
          <w:lang w:val="pl-PL"/>
        </w:rPr>
        <w:t xml:space="preserve">otwartego konkursu </w:t>
      </w:r>
      <w:r w:rsidR="00C4358D">
        <w:rPr>
          <w:b/>
          <w:lang w:val="pl-PL"/>
        </w:rPr>
        <w:t xml:space="preserve">ofert </w:t>
      </w:r>
      <w:r w:rsidR="003C720D" w:rsidRPr="003C720D">
        <w:rPr>
          <w:b/>
          <w:lang w:val="pl-PL"/>
        </w:rPr>
        <w:t>na realizację zada</w:t>
      </w:r>
      <w:r w:rsidR="00301C00">
        <w:rPr>
          <w:b/>
          <w:lang w:val="pl-PL"/>
        </w:rPr>
        <w:t>nia</w:t>
      </w:r>
      <w:r w:rsidR="003C720D">
        <w:rPr>
          <w:b/>
          <w:lang w:val="pl-PL"/>
        </w:rPr>
        <w:t xml:space="preserve"> </w:t>
      </w:r>
      <w:r w:rsidR="003C720D" w:rsidRPr="003C720D">
        <w:rPr>
          <w:b/>
          <w:lang w:val="pl-PL"/>
        </w:rPr>
        <w:t>publiczn</w:t>
      </w:r>
      <w:r w:rsidR="00301C00">
        <w:rPr>
          <w:b/>
          <w:lang w:val="pl-PL"/>
        </w:rPr>
        <w:t>ego</w:t>
      </w:r>
      <w:bookmarkEnd w:id="0"/>
      <w:r w:rsidR="003561D2">
        <w:rPr>
          <w:b/>
          <w:lang w:val="pl-PL"/>
        </w:rPr>
        <w:t>.</w:t>
      </w:r>
    </w:p>
    <w:p w:rsidR="00797178" w:rsidRDefault="003F715D" w:rsidP="006962D4">
      <w:pPr>
        <w:spacing w:line="360" w:lineRule="auto"/>
        <w:rPr>
          <w:lang w:val="pl-PL"/>
        </w:rPr>
      </w:pPr>
      <w:r w:rsidRPr="0010264A">
        <w:rPr>
          <w:lang w:val="pl-PL"/>
        </w:rPr>
        <w:t>Na podstawie ustawy z dnia 24 kwietnia 2003 r.</w:t>
      </w:r>
      <w:r w:rsidRPr="00F06618">
        <w:rPr>
          <w:lang w:val="pl-PL"/>
        </w:rPr>
        <w:t xml:space="preserve"> o działalności pożytku publicznego i o wolontariacie (</w:t>
      </w:r>
      <w:r>
        <w:rPr>
          <w:lang w:val="pl-PL"/>
        </w:rPr>
        <w:t xml:space="preserve">Dz. U. </w:t>
      </w:r>
      <w:r>
        <w:rPr>
          <w:lang w:val="pl-PL"/>
        </w:rPr>
        <w:br/>
        <w:t>z 2020, poz. 1057</w:t>
      </w:r>
      <w:r w:rsidR="0037088D">
        <w:rPr>
          <w:lang w:val="pl-PL"/>
        </w:rPr>
        <w:t xml:space="preserve"> ze zm.</w:t>
      </w:r>
      <w:r w:rsidRPr="00F06618">
        <w:rPr>
          <w:lang w:val="pl-PL"/>
        </w:rPr>
        <w:t xml:space="preserve">) zwanej dalej „ustawą” </w:t>
      </w:r>
      <w:r w:rsidRPr="00A67252">
        <w:rPr>
          <w:lang w:val="pl-PL"/>
        </w:rPr>
        <w:t xml:space="preserve">oraz </w:t>
      </w:r>
      <w:bookmarkStart w:id="1" w:name="_Hlk64624503"/>
      <w:r w:rsidRPr="0010264A">
        <w:rPr>
          <w:lang w:val="pl-PL"/>
        </w:rPr>
        <w:t>Uchwały Rady Miejskiej w Iławie nr XXXIX/438/21 z dnia 17 listopada 2021</w:t>
      </w:r>
      <w:r>
        <w:rPr>
          <w:lang w:val="pl-PL"/>
        </w:rPr>
        <w:t xml:space="preserve"> r</w:t>
      </w:r>
      <w:r w:rsidRPr="00781234">
        <w:rPr>
          <w:lang w:val="pl-PL"/>
        </w:rPr>
        <w:t>.</w:t>
      </w:r>
      <w:r>
        <w:rPr>
          <w:lang w:val="pl-PL"/>
        </w:rPr>
        <w:t xml:space="preserve"> </w:t>
      </w:r>
      <w:r w:rsidRPr="00781234">
        <w:rPr>
          <w:lang w:val="pl-PL"/>
        </w:rPr>
        <w:t>w sprawie przyjęcia Rocznego Programu Współpracy Miasta Iławy z organizacjami pozarządowymi oraz innymi</w:t>
      </w:r>
      <w:r>
        <w:rPr>
          <w:lang w:val="pl-PL"/>
        </w:rPr>
        <w:t xml:space="preserve"> </w:t>
      </w:r>
      <w:r w:rsidRPr="00781234">
        <w:rPr>
          <w:lang w:val="pl-PL"/>
        </w:rPr>
        <w:t>podmiotami prowadzącymi działalność pożytku publicznego na rok 202</w:t>
      </w:r>
      <w:bookmarkEnd w:id="1"/>
      <w:r>
        <w:rPr>
          <w:lang w:val="pl-PL"/>
        </w:rPr>
        <w:t>2</w:t>
      </w:r>
      <w:r w:rsidRPr="00F06618">
        <w:rPr>
          <w:lang w:val="pl-PL"/>
        </w:rPr>
        <w:t xml:space="preserve"> zarządzam, co następuje</w:t>
      </w:r>
      <w:r w:rsidR="003561D2">
        <w:rPr>
          <w:lang w:val="pl-PL"/>
        </w:rPr>
        <w:t>:</w:t>
      </w:r>
      <w:bookmarkStart w:id="2" w:name="_GoBack"/>
      <w:bookmarkEnd w:id="2"/>
    </w:p>
    <w:p w:rsidR="00797178" w:rsidRDefault="00797178" w:rsidP="005727E7">
      <w:pPr>
        <w:spacing w:line="360" w:lineRule="auto"/>
        <w:rPr>
          <w:b/>
          <w:lang w:val="pl-PL"/>
        </w:rPr>
      </w:pPr>
    </w:p>
    <w:p w:rsidR="00E16A84" w:rsidRPr="00301C00" w:rsidRDefault="00E16A84" w:rsidP="00301C00">
      <w:pPr>
        <w:spacing w:line="360" w:lineRule="auto"/>
        <w:rPr>
          <w:szCs w:val="18"/>
          <w:lang w:val="pl-PL"/>
        </w:rPr>
      </w:pPr>
      <w:r w:rsidRPr="00301C00">
        <w:rPr>
          <w:b/>
          <w:szCs w:val="18"/>
          <w:lang w:val="pl-PL"/>
        </w:rPr>
        <w:t>§ 1.</w:t>
      </w:r>
      <w:r w:rsidRPr="00301C00">
        <w:rPr>
          <w:szCs w:val="18"/>
          <w:lang w:val="pl-PL"/>
        </w:rPr>
        <w:t xml:space="preserve"> W oparciu o opinię komisji konkursowej, dokonuje wyboru ofert</w:t>
      </w:r>
      <w:r w:rsidR="00301C00" w:rsidRPr="00301C00">
        <w:rPr>
          <w:szCs w:val="18"/>
          <w:lang w:val="pl-PL"/>
        </w:rPr>
        <w:t>y</w:t>
      </w:r>
      <w:r w:rsidRPr="00301C00">
        <w:rPr>
          <w:szCs w:val="18"/>
          <w:lang w:val="pl-PL"/>
        </w:rPr>
        <w:t xml:space="preserve"> z zakres</w:t>
      </w:r>
      <w:r w:rsidR="00301C00" w:rsidRPr="00301C00">
        <w:rPr>
          <w:szCs w:val="18"/>
          <w:lang w:val="pl-PL"/>
        </w:rPr>
        <w:t xml:space="preserve">u </w:t>
      </w:r>
      <w:r w:rsidR="00301C00" w:rsidRPr="00301C00">
        <w:rPr>
          <w:szCs w:val="18"/>
          <w:lang w:val="pl-PL"/>
        </w:rPr>
        <w:t>ratownictwa i ochrony ludności</w:t>
      </w:r>
      <w:r w:rsidR="00301C00">
        <w:rPr>
          <w:szCs w:val="18"/>
          <w:lang w:val="pl-PL"/>
        </w:rPr>
        <w:t>, pod nazwą</w:t>
      </w:r>
      <w:r w:rsidRPr="00301C00">
        <w:rPr>
          <w:szCs w:val="18"/>
          <w:lang w:val="pl-PL"/>
        </w:rPr>
        <w:t>:</w:t>
      </w:r>
      <w:r w:rsidR="00301C00">
        <w:rPr>
          <w:szCs w:val="18"/>
          <w:lang w:val="pl-PL"/>
        </w:rPr>
        <w:t xml:space="preserve"> </w:t>
      </w:r>
      <w:r w:rsidR="00301C00" w:rsidRPr="00152C3C">
        <w:rPr>
          <w:lang w:val="pl-PL"/>
        </w:rPr>
        <w:t>Przygotowanie jednostek OSP do działań ratowniczych- zapewnienie gotowości bojowej jednostkom ochrony przeciwpożarowej włączonym do Krajowego Systemu Ratowniczo – Gaśniczego w Gminie Miejskiej Iława</w:t>
      </w:r>
      <w:r w:rsidR="00301C00">
        <w:rPr>
          <w:lang w:val="pl-PL"/>
        </w:rPr>
        <w:t>.</w:t>
      </w:r>
    </w:p>
    <w:p w:rsidR="0089386C" w:rsidRDefault="00E16A84" w:rsidP="00301C00">
      <w:pPr>
        <w:tabs>
          <w:tab w:val="left" w:pos="1770"/>
        </w:tabs>
        <w:spacing w:line="360" w:lineRule="auto"/>
        <w:rPr>
          <w:szCs w:val="18"/>
          <w:lang w:val="pl-PL"/>
        </w:rPr>
      </w:pPr>
      <w:r w:rsidRPr="00F06618">
        <w:rPr>
          <w:b/>
          <w:lang w:val="pl-PL"/>
        </w:rPr>
        <w:t>§ 2.</w:t>
      </w:r>
      <w:r w:rsidR="00514F53">
        <w:rPr>
          <w:lang w:val="pl-PL"/>
        </w:rPr>
        <w:t xml:space="preserve"> </w:t>
      </w:r>
      <w:r w:rsidR="00301C00" w:rsidRPr="00F06618">
        <w:rPr>
          <w:lang w:val="pl-PL"/>
        </w:rPr>
        <w:t>Ogłoszenie o wynik</w:t>
      </w:r>
      <w:r w:rsidR="00301C00">
        <w:rPr>
          <w:lang w:val="pl-PL"/>
        </w:rPr>
        <w:t>u</w:t>
      </w:r>
      <w:r w:rsidR="00301C00" w:rsidRPr="00F06618">
        <w:rPr>
          <w:lang w:val="pl-PL"/>
        </w:rPr>
        <w:t xml:space="preserve"> konkursu ofert wraz z otrzymaną punktacją i kwotą dofinansowania, stanowiącym </w:t>
      </w:r>
      <w:r w:rsidR="00301C00">
        <w:rPr>
          <w:lang w:val="pl-PL"/>
        </w:rPr>
        <w:t>z</w:t>
      </w:r>
      <w:r w:rsidR="00301C00" w:rsidRPr="00F06618">
        <w:rPr>
          <w:lang w:val="pl-PL"/>
        </w:rPr>
        <w:t>ałącznik nr 1, zamieszcza się w Biuletynie Informacji Publicznej, na stronie internetowej i tablicy ogłoszeń Urzędu Miasta Iławy.</w:t>
      </w:r>
    </w:p>
    <w:p w:rsidR="00E16A84" w:rsidRPr="00F06618" w:rsidRDefault="00514F53" w:rsidP="00E16A84">
      <w:pPr>
        <w:tabs>
          <w:tab w:val="left" w:pos="1770"/>
        </w:tabs>
        <w:spacing w:line="360" w:lineRule="auto"/>
        <w:rPr>
          <w:lang w:val="pl-PL"/>
        </w:rPr>
      </w:pPr>
      <w:r w:rsidRPr="00F06618">
        <w:rPr>
          <w:b/>
          <w:lang w:val="pl-PL"/>
        </w:rPr>
        <w:t xml:space="preserve">§ </w:t>
      </w:r>
      <w:r>
        <w:rPr>
          <w:b/>
          <w:lang w:val="pl-PL"/>
        </w:rPr>
        <w:t>3</w:t>
      </w:r>
      <w:r w:rsidRPr="00F06618">
        <w:rPr>
          <w:b/>
          <w:lang w:val="pl-PL"/>
        </w:rPr>
        <w:t>.</w:t>
      </w:r>
      <w:r w:rsidRPr="00514F53">
        <w:rPr>
          <w:lang w:val="pl-PL"/>
        </w:rPr>
        <w:t xml:space="preserve"> </w:t>
      </w:r>
      <w:r w:rsidR="00301C00" w:rsidRPr="00F06618">
        <w:rPr>
          <w:lang w:val="pl-PL"/>
        </w:rPr>
        <w:t>Zarządzenie wchodzi w życie z dniem podpisania.</w:t>
      </w:r>
    </w:p>
    <w:p w:rsidR="00E16A84" w:rsidRPr="00F06618" w:rsidRDefault="00E16A84" w:rsidP="00E16A84">
      <w:pPr>
        <w:tabs>
          <w:tab w:val="left" w:pos="1770"/>
        </w:tabs>
        <w:spacing w:line="360" w:lineRule="auto"/>
        <w:rPr>
          <w:lang w:val="pl-PL"/>
        </w:rPr>
      </w:pPr>
    </w:p>
    <w:sectPr w:rsidR="00E16A84" w:rsidRPr="00F06618" w:rsidSect="005F5AA9">
      <w:pgSz w:w="11906" w:h="16838"/>
      <w:pgMar w:top="709" w:right="850" w:bottom="1417" w:left="850" w:header="708" w:footer="708" w:gutter="0"/>
      <w:cols w:space="708"/>
      <w:docGrid w:linePitch="600" w:charSpace="450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4D0"/>
    <w:multiLevelType w:val="hybridMultilevel"/>
    <w:tmpl w:val="5A08448E"/>
    <w:lvl w:ilvl="0" w:tplc="DF9AA4C2">
      <w:start w:val="1"/>
      <w:numFmt w:val="lowerLetter"/>
      <w:lvlText w:val="%1)"/>
      <w:lvlJc w:val="left"/>
      <w:pPr>
        <w:ind w:left="7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75866AF"/>
    <w:multiLevelType w:val="hybridMultilevel"/>
    <w:tmpl w:val="3D0A3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D5FE9"/>
    <w:multiLevelType w:val="hybridMultilevel"/>
    <w:tmpl w:val="1A2091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D5B2E"/>
    <w:multiLevelType w:val="hybridMultilevel"/>
    <w:tmpl w:val="83082A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50B1B"/>
    <w:multiLevelType w:val="hybridMultilevel"/>
    <w:tmpl w:val="545CC9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554A47"/>
    <w:multiLevelType w:val="hybridMultilevel"/>
    <w:tmpl w:val="51DE11D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2B256597"/>
    <w:multiLevelType w:val="hybridMultilevel"/>
    <w:tmpl w:val="63088A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337275"/>
    <w:multiLevelType w:val="hybridMultilevel"/>
    <w:tmpl w:val="FB128D00"/>
    <w:lvl w:ilvl="0" w:tplc="E3F4967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3049E"/>
    <w:multiLevelType w:val="hybridMultilevel"/>
    <w:tmpl w:val="C3C86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47CC3"/>
    <w:multiLevelType w:val="hybridMultilevel"/>
    <w:tmpl w:val="45680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E6525"/>
    <w:multiLevelType w:val="hybridMultilevel"/>
    <w:tmpl w:val="B75AA4FE"/>
    <w:lvl w:ilvl="0" w:tplc="04150019">
      <w:start w:val="1"/>
      <w:numFmt w:val="lowerLetter"/>
      <w:lvlText w:val="%1."/>
      <w:lvlJc w:val="left"/>
      <w:pPr>
        <w:ind w:left="1070" w:hanging="360"/>
      </w:pPr>
      <w:rPr>
        <w:color w:val="auto"/>
      </w:rPr>
    </w:lvl>
    <w:lvl w:ilvl="1" w:tplc="E122560E">
      <w:start w:val="2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03A4111"/>
    <w:multiLevelType w:val="hybridMultilevel"/>
    <w:tmpl w:val="CDDE4F4A"/>
    <w:lvl w:ilvl="0" w:tplc="53149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285B02"/>
    <w:multiLevelType w:val="multilevel"/>
    <w:tmpl w:val="DF904E5A"/>
    <w:lvl w:ilvl="0">
      <w:start w:val="1"/>
      <w:numFmt w:val="decimal"/>
      <w:lvlText w:val="%1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13" w15:restartNumberingAfterBreak="0">
    <w:nsid w:val="46BC60FB"/>
    <w:multiLevelType w:val="hybridMultilevel"/>
    <w:tmpl w:val="7E84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C4ADB"/>
    <w:multiLevelType w:val="multilevel"/>
    <w:tmpl w:val="DEEA7170"/>
    <w:lvl w:ilvl="0">
      <w:start w:val="1"/>
      <w:numFmt w:val="decimal"/>
      <w:lvlText w:val="%1)"/>
      <w:lvlJc w:val="left"/>
      <w:pPr>
        <w:ind w:left="1060" w:hanging="360"/>
      </w:pPr>
    </w:lvl>
    <w:lvl w:ilvl="1">
      <w:start w:val="1"/>
      <w:numFmt w:val="decimal"/>
      <w:lvlText w:val="%1.%2."/>
      <w:lvlJc w:val="left"/>
      <w:pPr>
        <w:ind w:left="1492" w:hanging="432"/>
      </w:pPr>
    </w:lvl>
    <w:lvl w:ilvl="2">
      <w:start w:val="1"/>
      <w:numFmt w:val="decimal"/>
      <w:lvlText w:val="%1.%2.%3."/>
      <w:lvlJc w:val="left"/>
      <w:pPr>
        <w:ind w:left="1924" w:hanging="504"/>
      </w:pPr>
    </w:lvl>
    <w:lvl w:ilvl="3">
      <w:start w:val="1"/>
      <w:numFmt w:val="decimal"/>
      <w:lvlText w:val="%1.%2.%3.%4."/>
      <w:lvlJc w:val="left"/>
      <w:pPr>
        <w:ind w:left="2428" w:hanging="648"/>
      </w:pPr>
    </w:lvl>
    <w:lvl w:ilvl="4">
      <w:start w:val="1"/>
      <w:numFmt w:val="decimal"/>
      <w:lvlText w:val="%1.%2.%3.%4.%5."/>
      <w:lvlJc w:val="left"/>
      <w:pPr>
        <w:ind w:left="2932" w:hanging="792"/>
      </w:pPr>
    </w:lvl>
    <w:lvl w:ilvl="5">
      <w:start w:val="1"/>
      <w:numFmt w:val="decimal"/>
      <w:lvlText w:val="%1.%2.%3.%4.%5.%6."/>
      <w:lvlJc w:val="left"/>
      <w:pPr>
        <w:ind w:left="3436" w:hanging="936"/>
      </w:pPr>
    </w:lvl>
    <w:lvl w:ilvl="6">
      <w:start w:val="1"/>
      <w:numFmt w:val="decimal"/>
      <w:lvlText w:val="%1.%2.%3.%4.%5.%6.%7."/>
      <w:lvlJc w:val="left"/>
      <w:pPr>
        <w:ind w:left="3940" w:hanging="1080"/>
      </w:pPr>
    </w:lvl>
    <w:lvl w:ilvl="7">
      <w:start w:val="1"/>
      <w:numFmt w:val="decimal"/>
      <w:lvlText w:val="%1.%2.%3.%4.%5.%6.%7.%8."/>
      <w:lvlJc w:val="left"/>
      <w:pPr>
        <w:ind w:left="4444" w:hanging="1224"/>
      </w:pPr>
    </w:lvl>
    <w:lvl w:ilvl="8">
      <w:start w:val="1"/>
      <w:numFmt w:val="decimal"/>
      <w:lvlText w:val="%1.%2.%3.%4.%5.%6.%7.%8.%9."/>
      <w:lvlJc w:val="left"/>
      <w:pPr>
        <w:ind w:left="5020" w:hanging="1440"/>
      </w:pPr>
    </w:lvl>
  </w:abstractNum>
  <w:abstractNum w:abstractNumId="15" w15:restartNumberingAfterBreak="0">
    <w:nsid w:val="50215984"/>
    <w:multiLevelType w:val="hybridMultilevel"/>
    <w:tmpl w:val="DAB25F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F595D"/>
    <w:multiLevelType w:val="hybridMultilevel"/>
    <w:tmpl w:val="A8044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256C8"/>
    <w:multiLevelType w:val="hybridMultilevel"/>
    <w:tmpl w:val="B75AA4FE"/>
    <w:lvl w:ilvl="0" w:tplc="04150019">
      <w:start w:val="1"/>
      <w:numFmt w:val="lowerLetter"/>
      <w:lvlText w:val="%1."/>
      <w:lvlJc w:val="left"/>
      <w:pPr>
        <w:ind w:left="1070" w:hanging="360"/>
      </w:pPr>
      <w:rPr>
        <w:color w:val="auto"/>
      </w:rPr>
    </w:lvl>
    <w:lvl w:ilvl="1" w:tplc="E122560E">
      <w:start w:val="2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7C02F4C"/>
    <w:multiLevelType w:val="hybridMultilevel"/>
    <w:tmpl w:val="5492C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52CC0"/>
    <w:multiLevelType w:val="hybridMultilevel"/>
    <w:tmpl w:val="14C8B3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4D5BA3"/>
    <w:multiLevelType w:val="hybridMultilevel"/>
    <w:tmpl w:val="43A0C36A"/>
    <w:lvl w:ilvl="0" w:tplc="EB98CA4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5F6C087E"/>
    <w:multiLevelType w:val="hybridMultilevel"/>
    <w:tmpl w:val="C3C86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A23A5"/>
    <w:multiLevelType w:val="hybridMultilevel"/>
    <w:tmpl w:val="33082A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851B2"/>
    <w:multiLevelType w:val="hybridMultilevel"/>
    <w:tmpl w:val="45680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E20B6"/>
    <w:multiLevelType w:val="hybridMultilevel"/>
    <w:tmpl w:val="66286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F7395"/>
    <w:multiLevelType w:val="hybridMultilevel"/>
    <w:tmpl w:val="6A4EB3C6"/>
    <w:lvl w:ilvl="0" w:tplc="3980360A">
      <w:start w:val="1"/>
      <w:numFmt w:val="lowerLetter"/>
      <w:lvlText w:val="%1)"/>
      <w:lvlJc w:val="left"/>
      <w:pPr>
        <w:ind w:left="7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7647577D"/>
    <w:multiLevelType w:val="hybridMultilevel"/>
    <w:tmpl w:val="63088A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57199C"/>
    <w:multiLevelType w:val="hybridMultilevel"/>
    <w:tmpl w:val="52C01D1C"/>
    <w:lvl w:ilvl="0" w:tplc="0415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E122560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645F8"/>
    <w:multiLevelType w:val="hybridMultilevel"/>
    <w:tmpl w:val="0BE82AF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7BD31DAC"/>
    <w:multiLevelType w:val="hybridMultilevel"/>
    <w:tmpl w:val="B75AA4FE"/>
    <w:lvl w:ilvl="0" w:tplc="04150019">
      <w:start w:val="1"/>
      <w:numFmt w:val="lowerLetter"/>
      <w:lvlText w:val="%1."/>
      <w:lvlJc w:val="left"/>
      <w:pPr>
        <w:ind w:left="1070" w:hanging="360"/>
      </w:pPr>
      <w:rPr>
        <w:color w:val="auto"/>
      </w:rPr>
    </w:lvl>
    <w:lvl w:ilvl="1" w:tplc="E122560E">
      <w:start w:val="2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E957F71"/>
    <w:multiLevelType w:val="hybridMultilevel"/>
    <w:tmpl w:val="A8044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D1DBC"/>
    <w:multiLevelType w:val="hybridMultilevel"/>
    <w:tmpl w:val="7FD80FAC"/>
    <w:lvl w:ilvl="0" w:tplc="99ACFA70">
      <w:start w:val="2"/>
      <w:numFmt w:val="decimal"/>
      <w:lvlText w:val="%1."/>
      <w:lvlJc w:val="left"/>
      <w:pPr>
        <w:tabs>
          <w:tab w:val="num" w:pos="1790"/>
        </w:tabs>
        <w:ind w:left="17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num w:numId="1">
    <w:abstractNumId w:val="14"/>
  </w:num>
  <w:num w:numId="2">
    <w:abstractNumId w:val="25"/>
  </w:num>
  <w:num w:numId="3">
    <w:abstractNumId w:val="5"/>
  </w:num>
  <w:num w:numId="4">
    <w:abstractNumId w:val="20"/>
  </w:num>
  <w:num w:numId="5">
    <w:abstractNumId w:val="28"/>
  </w:num>
  <w:num w:numId="6">
    <w:abstractNumId w:val="0"/>
  </w:num>
  <w:num w:numId="7">
    <w:abstractNumId w:val="13"/>
  </w:num>
  <w:num w:numId="8">
    <w:abstractNumId w:val="18"/>
  </w:num>
  <w:num w:numId="9">
    <w:abstractNumId w:val="1"/>
  </w:num>
  <w:num w:numId="10">
    <w:abstractNumId w:val="10"/>
  </w:num>
  <w:num w:numId="11">
    <w:abstractNumId w:val="11"/>
  </w:num>
  <w:num w:numId="12">
    <w:abstractNumId w:val="31"/>
  </w:num>
  <w:num w:numId="13">
    <w:abstractNumId w:val="12"/>
  </w:num>
  <w:num w:numId="14">
    <w:abstractNumId w:val="8"/>
  </w:num>
  <w:num w:numId="15">
    <w:abstractNumId w:val="30"/>
  </w:num>
  <w:num w:numId="16">
    <w:abstractNumId w:val="16"/>
  </w:num>
  <w:num w:numId="17">
    <w:abstractNumId w:val="21"/>
  </w:num>
  <w:num w:numId="18">
    <w:abstractNumId w:val="9"/>
  </w:num>
  <w:num w:numId="19">
    <w:abstractNumId w:val="23"/>
  </w:num>
  <w:num w:numId="20">
    <w:abstractNumId w:val="24"/>
  </w:num>
  <w:num w:numId="21">
    <w:abstractNumId w:val="6"/>
  </w:num>
  <w:num w:numId="22">
    <w:abstractNumId w:val="15"/>
  </w:num>
  <w:num w:numId="23">
    <w:abstractNumId w:val="7"/>
  </w:num>
  <w:num w:numId="24">
    <w:abstractNumId w:val="17"/>
  </w:num>
  <w:num w:numId="25">
    <w:abstractNumId w:val="3"/>
  </w:num>
  <w:num w:numId="26">
    <w:abstractNumId w:val="29"/>
  </w:num>
  <w:num w:numId="27">
    <w:abstractNumId w:val="19"/>
  </w:num>
  <w:num w:numId="28">
    <w:abstractNumId w:val="4"/>
  </w:num>
  <w:num w:numId="29">
    <w:abstractNumId w:val="2"/>
  </w:num>
  <w:num w:numId="30">
    <w:abstractNumId w:val="27"/>
  </w:num>
  <w:num w:numId="31">
    <w:abstractNumId w:val="2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C3"/>
    <w:rsid w:val="00004CBC"/>
    <w:rsid w:val="0000709A"/>
    <w:rsid w:val="00047024"/>
    <w:rsid w:val="00053986"/>
    <w:rsid w:val="000909C3"/>
    <w:rsid w:val="000B0FC9"/>
    <w:rsid w:val="000B30B4"/>
    <w:rsid w:val="000C7F31"/>
    <w:rsid w:val="000D1934"/>
    <w:rsid w:val="000D4BDD"/>
    <w:rsid w:val="000E2234"/>
    <w:rsid w:val="001144D5"/>
    <w:rsid w:val="001443AB"/>
    <w:rsid w:val="00153DB7"/>
    <w:rsid w:val="001540AA"/>
    <w:rsid w:val="00161B06"/>
    <w:rsid w:val="00167816"/>
    <w:rsid w:val="001B3FB7"/>
    <w:rsid w:val="001E0ADF"/>
    <w:rsid w:val="001F1A2D"/>
    <w:rsid w:val="00233EE2"/>
    <w:rsid w:val="0025235D"/>
    <w:rsid w:val="00295048"/>
    <w:rsid w:val="002B2988"/>
    <w:rsid w:val="002D2204"/>
    <w:rsid w:val="00301C00"/>
    <w:rsid w:val="003073C4"/>
    <w:rsid w:val="003137BD"/>
    <w:rsid w:val="003142FB"/>
    <w:rsid w:val="003242CF"/>
    <w:rsid w:val="003547AB"/>
    <w:rsid w:val="003561D2"/>
    <w:rsid w:val="0037088D"/>
    <w:rsid w:val="00372776"/>
    <w:rsid w:val="00391C55"/>
    <w:rsid w:val="003B07B6"/>
    <w:rsid w:val="003C720D"/>
    <w:rsid w:val="003E18D0"/>
    <w:rsid w:val="003F715D"/>
    <w:rsid w:val="00426CD8"/>
    <w:rsid w:val="0047733F"/>
    <w:rsid w:val="00484C78"/>
    <w:rsid w:val="004F28CF"/>
    <w:rsid w:val="004F6FE7"/>
    <w:rsid w:val="005112B4"/>
    <w:rsid w:val="00514F53"/>
    <w:rsid w:val="005207C3"/>
    <w:rsid w:val="005278D0"/>
    <w:rsid w:val="005350F3"/>
    <w:rsid w:val="00536D4D"/>
    <w:rsid w:val="005727E7"/>
    <w:rsid w:val="005805C8"/>
    <w:rsid w:val="00584453"/>
    <w:rsid w:val="00586E2C"/>
    <w:rsid w:val="005B1B96"/>
    <w:rsid w:val="005C2BB8"/>
    <w:rsid w:val="005E09E6"/>
    <w:rsid w:val="005F5AA9"/>
    <w:rsid w:val="0060029B"/>
    <w:rsid w:val="006209C4"/>
    <w:rsid w:val="00636544"/>
    <w:rsid w:val="0064430B"/>
    <w:rsid w:val="006962D4"/>
    <w:rsid w:val="006B2750"/>
    <w:rsid w:val="006B55CB"/>
    <w:rsid w:val="00717905"/>
    <w:rsid w:val="00723315"/>
    <w:rsid w:val="00737219"/>
    <w:rsid w:val="00743F42"/>
    <w:rsid w:val="00752754"/>
    <w:rsid w:val="00776B42"/>
    <w:rsid w:val="00797178"/>
    <w:rsid w:val="007D1694"/>
    <w:rsid w:val="0080030E"/>
    <w:rsid w:val="00801C24"/>
    <w:rsid w:val="0083349A"/>
    <w:rsid w:val="00870747"/>
    <w:rsid w:val="0089386C"/>
    <w:rsid w:val="008976D5"/>
    <w:rsid w:val="008E1B29"/>
    <w:rsid w:val="009232DE"/>
    <w:rsid w:val="0092563C"/>
    <w:rsid w:val="0092621A"/>
    <w:rsid w:val="00933A4B"/>
    <w:rsid w:val="0094436E"/>
    <w:rsid w:val="00956554"/>
    <w:rsid w:val="00960116"/>
    <w:rsid w:val="0099584C"/>
    <w:rsid w:val="009C03BB"/>
    <w:rsid w:val="009C3462"/>
    <w:rsid w:val="009C6A70"/>
    <w:rsid w:val="009F6AA8"/>
    <w:rsid w:val="00A32015"/>
    <w:rsid w:val="00A33A60"/>
    <w:rsid w:val="00A67252"/>
    <w:rsid w:val="00A927D1"/>
    <w:rsid w:val="00A95635"/>
    <w:rsid w:val="00AB354A"/>
    <w:rsid w:val="00AB3DFB"/>
    <w:rsid w:val="00AD00B2"/>
    <w:rsid w:val="00AD6E75"/>
    <w:rsid w:val="00AE0D8B"/>
    <w:rsid w:val="00AF64B3"/>
    <w:rsid w:val="00B071AA"/>
    <w:rsid w:val="00B110C2"/>
    <w:rsid w:val="00B26ACE"/>
    <w:rsid w:val="00B33123"/>
    <w:rsid w:val="00B42FA5"/>
    <w:rsid w:val="00BE195E"/>
    <w:rsid w:val="00C342FF"/>
    <w:rsid w:val="00C4358D"/>
    <w:rsid w:val="00C614D1"/>
    <w:rsid w:val="00C9169B"/>
    <w:rsid w:val="00C91AF1"/>
    <w:rsid w:val="00CC3F1E"/>
    <w:rsid w:val="00CE43C8"/>
    <w:rsid w:val="00D26A97"/>
    <w:rsid w:val="00D32EC4"/>
    <w:rsid w:val="00D3581E"/>
    <w:rsid w:val="00D46A74"/>
    <w:rsid w:val="00D54996"/>
    <w:rsid w:val="00D622F5"/>
    <w:rsid w:val="00D9334F"/>
    <w:rsid w:val="00DB6385"/>
    <w:rsid w:val="00E011C0"/>
    <w:rsid w:val="00E1415A"/>
    <w:rsid w:val="00E16A84"/>
    <w:rsid w:val="00E6427B"/>
    <w:rsid w:val="00E75FF1"/>
    <w:rsid w:val="00E93DF3"/>
    <w:rsid w:val="00EB53D1"/>
    <w:rsid w:val="00EB5E1C"/>
    <w:rsid w:val="00EB7378"/>
    <w:rsid w:val="00F4013B"/>
    <w:rsid w:val="00F53ED7"/>
    <w:rsid w:val="00F70137"/>
    <w:rsid w:val="00F82D23"/>
    <w:rsid w:val="00F85855"/>
    <w:rsid w:val="00F87974"/>
    <w:rsid w:val="00F963F3"/>
    <w:rsid w:val="00FA7E76"/>
    <w:rsid w:val="00FC77BF"/>
    <w:rsid w:val="00FD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8152CC"/>
  <w15:docId w15:val="{27D139CF-235A-4ECF-A92D-965EE2A0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Arial" w:eastAsia="Arial" w:hAnsi="Arial" w:cs="Arial"/>
      <w:sz w:val="18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6544"/>
    <w:rPr>
      <w:rFonts w:ascii="Segoe UI" w:hAnsi="Segoe UI" w:cs="Times New Roman"/>
      <w:szCs w:val="18"/>
    </w:rPr>
  </w:style>
  <w:style w:type="character" w:customStyle="1" w:styleId="TekstdymkaZnak">
    <w:name w:val="Tekst dymka Znak"/>
    <w:link w:val="Tekstdymka"/>
    <w:uiPriority w:val="99"/>
    <w:semiHidden/>
    <w:rsid w:val="00636544"/>
    <w:rPr>
      <w:rFonts w:ascii="Segoe UI" w:eastAsia="Arial" w:hAnsi="Segoe UI" w:cs="Segoe UI"/>
      <w:sz w:val="18"/>
      <w:szCs w:val="18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4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2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27B"/>
    <w:rPr>
      <w:rFonts w:ascii="Arial" w:eastAsia="Arial" w:hAnsi="Arial" w:cs="Arial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27B"/>
    <w:rPr>
      <w:rFonts w:ascii="Arial" w:eastAsia="Arial" w:hAnsi="Arial" w:cs="Arial"/>
      <w:b/>
      <w:bCs/>
      <w:lang w:val="en-US" w:eastAsia="ar-SA"/>
    </w:rPr>
  </w:style>
  <w:style w:type="paragraph" w:styleId="Akapitzlist">
    <w:name w:val="List Paragraph"/>
    <w:basedOn w:val="Normalny"/>
    <w:qFormat/>
    <w:rsid w:val="00E16A84"/>
    <w:pPr>
      <w:suppressAutoHyphens w:val="0"/>
      <w:ind w:left="720"/>
      <w:contextualSpacing/>
      <w:jc w:val="left"/>
    </w:pPr>
    <w:rPr>
      <w:rFonts w:ascii="Times New Roman" w:eastAsia="Times New Roman" w:hAnsi="Times New Roman" w:cs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323D7-9BB9-4F39-B1D6-BFADFA5C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</vt:lpstr>
    </vt:vector>
  </TitlesOfParts>
  <Company>Stowarzyszenie Przystań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</dc:title>
  <dc:subject>w sprawie powołania pełnomocnika i pionu ochrony informacji niejawnych</dc:subject>
  <dc:creator>Wojciech Jankowski Doradca Organizacji Pozarządowych</dc:creator>
  <cp:lastModifiedBy>Wojciech Jankowski Stowarzyszenie ESWIP</cp:lastModifiedBy>
  <cp:revision>3</cp:revision>
  <cp:lastPrinted>2018-05-09T05:38:00Z</cp:lastPrinted>
  <dcterms:created xsi:type="dcterms:W3CDTF">2022-10-24T08:46:00Z</dcterms:created>
  <dcterms:modified xsi:type="dcterms:W3CDTF">2022-10-24T08:50:00Z</dcterms:modified>
</cp:coreProperties>
</file>