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77777777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14:paraId="387EBA1F" w14:textId="09EEEF58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460D7E">
        <w:rPr>
          <w:rFonts w:ascii="Arial" w:eastAsia="Times New Roman" w:hAnsi="Arial" w:cs="Arial"/>
          <w:lang w:eastAsia="pl-PL"/>
        </w:rPr>
        <w:t>XLVII</w:t>
      </w:r>
      <w:r w:rsidR="00693709">
        <w:rPr>
          <w:rFonts w:ascii="Arial" w:eastAsia="Times New Roman" w:hAnsi="Arial" w:cs="Arial"/>
          <w:lang w:eastAsia="pl-PL"/>
        </w:rPr>
        <w:t>/</w:t>
      </w:r>
      <w:r w:rsidR="00460D7E">
        <w:rPr>
          <w:rFonts w:ascii="Arial" w:eastAsia="Times New Roman" w:hAnsi="Arial" w:cs="Arial"/>
          <w:lang w:eastAsia="pl-PL"/>
        </w:rPr>
        <w:t>527</w:t>
      </w:r>
      <w:r w:rsidR="00693709">
        <w:rPr>
          <w:rFonts w:ascii="Arial" w:eastAsia="Times New Roman" w:hAnsi="Arial" w:cs="Arial"/>
          <w:lang w:eastAsia="pl-PL"/>
        </w:rPr>
        <w:t>/2</w:t>
      </w:r>
      <w:r w:rsidR="00460D7E">
        <w:rPr>
          <w:rFonts w:ascii="Arial" w:eastAsia="Times New Roman" w:hAnsi="Arial" w:cs="Arial"/>
          <w:lang w:eastAsia="pl-PL"/>
        </w:rPr>
        <w:t>2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460D7E">
        <w:rPr>
          <w:rFonts w:ascii="Arial" w:eastAsia="Times New Roman" w:hAnsi="Arial" w:cs="Arial"/>
          <w:lang w:eastAsia="pl-PL"/>
        </w:rPr>
        <w:t>25</w:t>
      </w:r>
      <w:r w:rsidR="00107B08">
        <w:rPr>
          <w:rFonts w:ascii="Arial" w:eastAsia="Times New Roman" w:hAnsi="Arial" w:cs="Arial"/>
          <w:lang w:eastAsia="pl-PL"/>
        </w:rPr>
        <w:t xml:space="preserve"> </w:t>
      </w:r>
      <w:r w:rsidR="00460D7E">
        <w:rPr>
          <w:rFonts w:ascii="Arial" w:eastAsia="Times New Roman" w:hAnsi="Arial" w:cs="Arial"/>
          <w:lang w:eastAsia="pl-PL"/>
        </w:rPr>
        <w:t>kwietnia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460D7E">
        <w:rPr>
          <w:rFonts w:ascii="Arial" w:eastAsia="Times New Roman" w:hAnsi="Arial" w:cs="Arial"/>
          <w:lang w:eastAsia="pl-PL"/>
        </w:rPr>
        <w:t>2</w:t>
      </w:r>
      <w:r w:rsidR="00693709">
        <w:rPr>
          <w:rFonts w:ascii="Arial" w:eastAsia="Times New Roman" w:hAnsi="Arial" w:cs="Arial"/>
          <w:lang w:eastAsia="pl-PL"/>
        </w:rPr>
        <w:t>2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695666" w14:textId="77777777" w:rsidR="00852DE5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</w:t>
            </w:r>
          </w:p>
          <w:p w14:paraId="3643B038" w14:textId="75E2B9D4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Iławie przy ul.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Prusa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4CA8E2E8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3-77/12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083DD68E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18473/2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6E692852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591CC653" w14:textId="6940DB62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zabudowy 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mieszkaniowej jednorodzinnej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MN45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Cena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4A421ECC" w:rsidR="00703EFF" w:rsidRPr="00703EFF" w:rsidRDefault="00852DE5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533,18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brutto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580ADE7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nieruchomości podlega zapłacie </w:t>
            </w:r>
            <w:r w:rsidR="004B4D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później niż do dnia zawarcia umowy przenoszącej własność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18222EAB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polepszenie warunków zagospodarowania nieruchomości sąsiedniej oznaczonej jako działka nr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3-87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2F6FA8D4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460D7E">
        <w:rPr>
          <w:rFonts w:ascii="Arial" w:eastAsia="Times New Roman" w:hAnsi="Arial" w:cs="Arial"/>
          <w:lang w:eastAsia="pl-PL"/>
        </w:rPr>
        <w:t>13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460D7E">
        <w:rPr>
          <w:rFonts w:ascii="Arial" w:eastAsia="Times New Roman" w:hAnsi="Arial" w:cs="Arial"/>
          <w:lang w:eastAsia="pl-PL"/>
        </w:rPr>
        <w:t>8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49219B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67E232D2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460D7E">
        <w:rPr>
          <w:rFonts w:ascii="Arial" w:eastAsia="Times New Roman" w:hAnsi="Arial" w:cs="Arial"/>
          <w:lang w:eastAsia="pl-PL"/>
        </w:rPr>
        <w:t>13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460D7E">
        <w:rPr>
          <w:rFonts w:ascii="Arial" w:eastAsia="Times New Roman" w:hAnsi="Arial" w:cs="Arial"/>
          <w:lang w:eastAsia="pl-PL"/>
        </w:rPr>
        <w:t>8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49219B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32468FE4" w:rsidR="003C2391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</w:t>
      </w:r>
      <w:r w:rsidR="0049219B">
        <w:rPr>
          <w:rFonts w:ascii="Arial" w:eastAsia="Times New Roman" w:hAnsi="Arial" w:cs="Arial"/>
          <w:lang w:eastAsia="pl-PL"/>
        </w:rPr>
        <w:t>……..</w:t>
      </w:r>
      <w:r w:rsidRPr="00703EFF">
        <w:rPr>
          <w:rFonts w:ascii="Arial" w:eastAsia="Times New Roman" w:hAnsi="Arial" w:cs="Arial"/>
          <w:lang w:eastAsia="pl-PL"/>
        </w:rPr>
        <w:t>.</w:t>
      </w:r>
      <w:r w:rsidR="004B4D24">
        <w:rPr>
          <w:rFonts w:ascii="Arial" w:eastAsia="Times New Roman" w:hAnsi="Arial" w:cs="Arial"/>
          <w:lang w:eastAsia="pl-PL"/>
        </w:rPr>
        <w:t>..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49219B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sectPr w:rsidR="003C2391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441C9"/>
    <w:rsid w:val="00550A9F"/>
    <w:rsid w:val="00572C82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AE63BC"/>
    <w:rsid w:val="00AF6E6F"/>
    <w:rsid w:val="00B02B46"/>
    <w:rsid w:val="00B135D3"/>
    <w:rsid w:val="00B137D8"/>
    <w:rsid w:val="00B31F51"/>
    <w:rsid w:val="00B82E86"/>
    <w:rsid w:val="00BA100B"/>
    <w:rsid w:val="00BB5C57"/>
    <w:rsid w:val="00C10C83"/>
    <w:rsid w:val="00C13045"/>
    <w:rsid w:val="00C21861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47C92"/>
    <w:rsid w:val="00F56882"/>
    <w:rsid w:val="00F6077D"/>
    <w:rsid w:val="00F901BF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39</cp:revision>
  <cp:lastPrinted>2024-08-13T06:05:00Z</cp:lastPrinted>
  <dcterms:created xsi:type="dcterms:W3CDTF">2022-02-18T12:22:00Z</dcterms:created>
  <dcterms:modified xsi:type="dcterms:W3CDTF">2024-08-13T06:15:00Z</dcterms:modified>
</cp:coreProperties>
</file>