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AAFB" w14:textId="7363D212" w:rsidR="00FB1261" w:rsidRPr="00FB1261" w:rsidRDefault="00FB1261" w:rsidP="00FB1261">
      <w:pPr>
        <w:pStyle w:val="Akapitzlist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Załącznik nr 2 do </w:t>
      </w:r>
      <w:r w:rsidRPr="00FB1261">
        <w:rPr>
          <w:sz w:val="20"/>
          <w:szCs w:val="20"/>
        </w:rPr>
        <w:t xml:space="preserve">Ogłoszenia </w:t>
      </w:r>
    </w:p>
    <w:p w14:paraId="5ED3048F" w14:textId="77777777" w:rsidR="00FB1261" w:rsidRDefault="00FB1261" w:rsidP="00FB1261">
      <w:pPr>
        <w:pStyle w:val="Akapitzlist"/>
        <w:jc w:val="right"/>
        <w:rPr>
          <w:sz w:val="20"/>
          <w:szCs w:val="20"/>
        </w:rPr>
      </w:pPr>
      <w:r w:rsidRPr="00FB1261">
        <w:rPr>
          <w:sz w:val="20"/>
          <w:szCs w:val="20"/>
        </w:rPr>
        <w:t xml:space="preserve">w sprawie określenia warunków i trybu finansowania </w:t>
      </w:r>
    </w:p>
    <w:p w14:paraId="7277206E" w14:textId="77777777" w:rsidR="00FB1261" w:rsidRDefault="00FB1261" w:rsidP="00FB1261">
      <w:pPr>
        <w:pStyle w:val="Akapitzlist"/>
        <w:jc w:val="right"/>
        <w:rPr>
          <w:sz w:val="20"/>
          <w:szCs w:val="20"/>
        </w:rPr>
      </w:pPr>
      <w:r w:rsidRPr="00FB1261">
        <w:rPr>
          <w:sz w:val="20"/>
          <w:szCs w:val="20"/>
        </w:rPr>
        <w:t>zadania własnego</w:t>
      </w:r>
      <w:r>
        <w:rPr>
          <w:sz w:val="20"/>
          <w:szCs w:val="20"/>
        </w:rPr>
        <w:t xml:space="preserve"> </w:t>
      </w:r>
      <w:r w:rsidRPr="00FB1261">
        <w:rPr>
          <w:sz w:val="20"/>
          <w:szCs w:val="20"/>
        </w:rPr>
        <w:t xml:space="preserve">Gminy Miejskiej Iława </w:t>
      </w:r>
    </w:p>
    <w:p w14:paraId="577EFE9D" w14:textId="7397D7ED" w:rsidR="00FB1261" w:rsidRPr="00FB1261" w:rsidRDefault="00FB1261" w:rsidP="00FB1261">
      <w:pPr>
        <w:pStyle w:val="Akapitzlist"/>
        <w:jc w:val="right"/>
        <w:rPr>
          <w:sz w:val="20"/>
          <w:szCs w:val="20"/>
        </w:rPr>
      </w:pPr>
      <w:r w:rsidRPr="00FB1261">
        <w:rPr>
          <w:sz w:val="20"/>
          <w:szCs w:val="20"/>
        </w:rPr>
        <w:t>w zakresie tworzenia warunków sprzyjających rozwojowi sportu</w:t>
      </w:r>
    </w:p>
    <w:p w14:paraId="40B2E085" w14:textId="295C369E" w:rsidR="00FB1261" w:rsidRDefault="00FB1261" w:rsidP="00FB1261">
      <w:pPr>
        <w:pStyle w:val="Akapitzlist"/>
        <w:jc w:val="right"/>
        <w:rPr>
          <w:b/>
          <w:sz w:val="20"/>
          <w:szCs w:val="20"/>
        </w:rPr>
      </w:pPr>
    </w:p>
    <w:p w14:paraId="51A81F3E" w14:textId="77777777" w:rsidR="00FB1261" w:rsidRDefault="00FB1261" w:rsidP="00FB1261">
      <w:pPr>
        <w:pStyle w:val="Akapitzlist"/>
        <w:jc w:val="right"/>
        <w:rPr>
          <w:b/>
          <w:sz w:val="20"/>
          <w:szCs w:val="20"/>
        </w:rPr>
      </w:pPr>
    </w:p>
    <w:p w14:paraId="66F2A4EC" w14:textId="7837E42E" w:rsidR="001E3BE4" w:rsidRPr="002E6C3E" w:rsidRDefault="001E3BE4" w:rsidP="001E3BE4">
      <w:pPr>
        <w:pStyle w:val="Akapitzlist"/>
        <w:jc w:val="center"/>
        <w:rPr>
          <w:b/>
          <w:sz w:val="20"/>
          <w:szCs w:val="20"/>
        </w:rPr>
      </w:pPr>
      <w:r w:rsidRPr="002E6C3E">
        <w:rPr>
          <w:b/>
          <w:sz w:val="20"/>
          <w:szCs w:val="20"/>
        </w:rPr>
        <w:t>KARTA KWALIFIKACJI FORMALNEJ WNIOSKU</w:t>
      </w:r>
    </w:p>
    <w:tbl>
      <w:tblPr>
        <w:tblW w:w="93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0"/>
        <w:gridCol w:w="4540"/>
        <w:gridCol w:w="880"/>
        <w:gridCol w:w="1559"/>
      </w:tblGrid>
      <w:tr w:rsidR="001E3BE4" w:rsidRPr="002E6C3E" w14:paraId="7B4BBCD8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05ADDE62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Nazwa wnioskodawcy: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7A39179C" w14:textId="77777777" w:rsidR="001E3BE4" w:rsidRPr="002E6C3E" w:rsidRDefault="001E3BE4" w:rsidP="00620B3C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1E3BE4" w:rsidRPr="002E6C3E" w14:paraId="6DF1D97B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2398B05E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Rodzaj zadania: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33B2D067" w14:textId="77777777" w:rsidR="001E3BE4" w:rsidRPr="002E6C3E" w:rsidRDefault="001E3BE4" w:rsidP="00620B3C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1E3BE4" w:rsidRPr="002E6C3E" w14:paraId="20EFDA72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72312A42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Nr oferty: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632F1970" w14:textId="77777777" w:rsidR="001E3BE4" w:rsidRPr="002E6C3E" w:rsidRDefault="001E3BE4" w:rsidP="00620B3C">
            <w:pPr>
              <w:rPr>
                <w:sz w:val="20"/>
                <w:szCs w:val="20"/>
              </w:rPr>
            </w:pPr>
          </w:p>
        </w:tc>
      </w:tr>
      <w:tr w:rsidR="001E3BE4" w:rsidRPr="002E6C3E" w14:paraId="5B6C47BA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2C9C0B73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Data i godzina wpływu: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797011EA" w14:textId="77777777" w:rsidR="001E3BE4" w:rsidRPr="002E6C3E" w:rsidRDefault="001E3BE4" w:rsidP="00620B3C">
            <w:pPr>
              <w:rPr>
                <w:sz w:val="20"/>
                <w:szCs w:val="20"/>
              </w:rPr>
            </w:pPr>
            <w:bookmarkStart w:id="0" w:name="_Hlk60065304"/>
            <w:bookmarkEnd w:id="0"/>
          </w:p>
        </w:tc>
      </w:tr>
      <w:tr w:rsidR="001E3BE4" w:rsidRPr="002E6C3E" w14:paraId="74F214DA" w14:textId="77777777" w:rsidTr="00620B3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087F03" w14:textId="77777777" w:rsidR="001E3BE4" w:rsidRPr="002E6C3E" w:rsidRDefault="001E3BE4" w:rsidP="00620B3C">
            <w:pPr>
              <w:pStyle w:val="Nagwektabeli"/>
              <w:spacing w:line="360" w:lineRule="auto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FD8B21" w14:textId="77777777" w:rsidR="001E3BE4" w:rsidRPr="002E6C3E" w:rsidRDefault="001E3BE4" w:rsidP="00620B3C">
            <w:pPr>
              <w:pStyle w:val="Nagwektabeli"/>
              <w:spacing w:line="360" w:lineRule="auto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Kryterium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CF402F" w14:textId="77777777" w:rsidR="001E3BE4" w:rsidRPr="002E6C3E" w:rsidRDefault="001E3BE4" w:rsidP="00620B3C">
            <w:pPr>
              <w:pStyle w:val="Nagwektabeli"/>
              <w:spacing w:line="360" w:lineRule="auto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tak/nie/ nie dotyczy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E4B0E" w14:textId="77777777" w:rsidR="001E3BE4" w:rsidRPr="002E6C3E" w:rsidRDefault="001E3BE4" w:rsidP="00620B3C">
            <w:pPr>
              <w:pStyle w:val="Nagwektabeli"/>
              <w:spacing w:line="360" w:lineRule="auto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Uwagi</w:t>
            </w:r>
          </w:p>
        </w:tc>
      </w:tr>
      <w:tr w:rsidR="001E3BE4" w:rsidRPr="002E6C3E" w14:paraId="34F43B88" w14:textId="77777777" w:rsidTr="00620B3C">
        <w:tc>
          <w:tcPr>
            <w:tcW w:w="93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6D4F4" w14:textId="77777777" w:rsidR="001E3BE4" w:rsidRPr="002E6C3E" w:rsidRDefault="001E3BE4" w:rsidP="00620B3C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C3E">
              <w:rPr>
                <w:rFonts w:ascii="Arial" w:hAnsi="Arial" w:cs="Arial"/>
                <w:b/>
                <w:sz w:val="20"/>
              </w:rPr>
              <w:t>I. Kryteria nie podlegające uzupełnieniu:</w:t>
            </w:r>
          </w:p>
        </w:tc>
      </w:tr>
      <w:tr w:rsidR="001E3BE4" w:rsidRPr="002E6C3E" w14:paraId="67C0D87E" w14:textId="77777777" w:rsidTr="00620B3C">
        <w:trPr>
          <w:trHeight w:val="437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9C8E4D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BD4CC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Wniosek został podpisany i złożony w terminie określonym w ogłoszeniu.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F721F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9EB33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  <w:tr w:rsidR="001E3BE4" w:rsidRPr="002E6C3E" w14:paraId="7F66F01B" w14:textId="77777777" w:rsidTr="00620B3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3E5939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1DEC9" w14:textId="77777777" w:rsidR="001E3BE4" w:rsidRPr="002E6C3E" w:rsidRDefault="001E3BE4" w:rsidP="00620B3C">
            <w:pPr>
              <w:spacing w:line="360" w:lineRule="auto"/>
              <w:rPr>
                <w:iCs/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Wniosek został złożony przez podmiot uprawniony.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FCA142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32B74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  <w:tr w:rsidR="001E3BE4" w:rsidRPr="002E6C3E" w14:paraId="2AA4B6FE" w14:textId="77777777" w:rsidTr="00620B3C">
        <w:trPr>
          <w:trHeight w:val="53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163C63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17701E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Wniosek został złożony na właściwym formularzu (druk wniosku nie został przez oferenta zmodyfikowany).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4F3B0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550AC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  <w:tr w:rsidR="001E3BE4" w:rsidRPr="002E6C3E" w14:paraId="60476884" w14:textId="77777777" w:rsidTr="00620B3C">
        <w:trPr>
          <w:trHeight w:val="65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D0651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B8154F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Wszystkie pola wniosku zostały wypełnione treścią w odpowiedni sposób (zawierają treść merytoryczną zgodnie ze wzorem wniosku oraz cyfry, liczby lub adnotacje np. „nie dotyczy” zgodnie z ogłoszeniem).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66745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84874C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</w:tbl>
    <w:p w14:paraId="2E817E2D" w14:textId="77777777" w:rsidR="001E3BE4" w:rsidRPr="002E6C3E" w:rsidRDefault="001E3BE4" w:rsidP="001E3BE4">
      <w:pPr>
        <w:outlineLvl w:val="0"/>
        <w:rPr>
          <w:sz w:val="20"/>
          <w:szCs w:val="20"/>
        </w:rPr>
      </w:pPr>
    </w:p>
    <w:p w14:paraId="38D23F3E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 xml:space="preserve">OCENA KOŃCOWA (*niepotrzebne skreślić): </w:t>
      </w:r>
    </w:p>
    <w:p w14:paraId="74D0FE85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 xml:space="preserve">1. Oferta spełnia wymogi formalne*; </w:t>
      </w:r>
    </w:p>
    <w:p w14:paraId="10C11BB8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>2. Oferta nie spełnia wymogów formalnych*;</w:t>
      </w:r>
    </w:p>
    <w:p w14:paraId="5B512ECB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>3. Oferta do uzupełnienia*</w:t>
      </w:r>
    </w:p>
    <w:p w14:paraId="547D107D" w14:textId="77777777" w:rsidR="001E3BE4" w:rsidRDefault="001E3BE4" w:rsidP="001E3BE4">
      <w:pPr>
        <w:ind w:left="4962" w:firstLine="1"/>
        <w:rPr>
          <w:sz w:val="20"/>
          <w:szCs w:val="20"/>
        </w:rPr>
      </w:pPr>
      <w:r w:rsidRPr="002E6C3E">
        <w:rPr>
          <w:sz w:val="20"/>
          <w:szCs w:val="20"/>
        </w:rPr>
        <w:t>Oferta została uzupełniona: TAK/NIE</w:t>
      </w:r>
    </w:p>
    <w:p w14:paraId="5CEE7715" w14:textId="77777777" w:rsidR="001E3BE4" w:rsidRDefault="001E3BE4" w:rsidP="001E3BE4">
      <w:pPr>
        <w:ind w:left="4962" w:firstLine="1"/>
        <w:rPr>
          <w:sz w:val="20"/>
          <w:szCs w:val="20"/>
        </w:rPr>
      </w:pPr>
    </w:p>
    <w:p w14:paraId="435B3B24" w14:textId="77777777" w:rsidR="001E3BE4" w:rsidRPr="002E6C3E" w:rsidRDefault="001E3BE4" w:rsidP="001E3BE4">
      <w:pPr>
        <w:ind w:left="4962" w:firstLine="1"/>
        <w:rPr>
          <w:sz w:val="20"/>
          <w:szCs w:val="20"/>
        </w:rPr>
      </w:pPr>
    </w:p>
    <w:p w14:paraId="1DF8BE1B" w14:textId="77777777" w:rsidR="001E3BE4" w:rsidRDefault="001E3BE4" w:rsidP="001E3BE4">
      <w:pPr>
        <w:rPr>
          <w:sz w:val="20"/>
          <w:szCs w:val="20"/>
        </w:rPr>
      </w:pPr>
      <w:r w:rsidRPr="002E6C3E">
        <w:rPr>
          <w:sz w:val="20"/>
          <w:szCs w:val="20"/>
        </w:rPr>
        <w:t>Iława, dn. .............................................</w:t>
      </w:r>
    </w:p>
    <w:p w14:paraId="6AA1C61B" w14:textId="77777777" w:rsidR="001E3BE4" w:rsidRDefault="001E3BE4" w:rsidP="001E3BE4">
      <w:pPr>
        <w:rPr>
          <w:i/>
          <w:sz w:val="20"/>
          <w:szCs w:val="20"/>
        </w:rPr>
      </w:pPr>
    </w:p>
    <w:p w14:paraId="5B39F1C4" w14:textId="77777777" w:rsidR="001E3BE4" w:rsidRPr="002E6C3E" w:rsidRDefault="001E3BE4" w:rsidP="001E3BE4">
      <w:pPr>
        <w:rPr>
          <w:i/>
          <w:sz w:val="20"/>
          <w:szCs w:val="20"/>
        </w:rPr>
      </w:pPr>
    </w:p>
    <w:p w14:paraId="58FCE4FD" w14:textId="77777777" w:rsidR="001E3BE4" w:rsidRPr="002E6C3E" w:rsidRDefault="001E3BE4" w:rsidP="001E3BE4">
      <w:pPr>
        <w:rPr>
          <w:sz w:val="20"/>
          <w:szCs w:val="20"/>
        </w:rPr>
      </w:pPr>
      <w:r w:rsidRPr="002E6C3E">
        <w:rPr>
          <w:sz w:val="20"/>
          <w:szCs w:val="20"/>
        </w:rPr>
        <w:t>Podpisy członków komisji konkursowej dokonującej oceny formalnej:</w:t>
      </w:r>
    </w:p>
    <w:p w14:paraId="78E99041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334FFF5B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1F0415B6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7AC19DD0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70D02554" w14:textId="77777777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7C34EF96" w14:textId="77777777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15D8593D" w14:textId="4B30C8B9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29914038" w14:textId="4459641C" w:rsidR="00FB1261" w:rsidRDefault="00FB1261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34624FC1" w14:textId="3A9A60D3" w:rsidR="00FB1261" w:rsidRDefault="00FB1261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24CF5714" w14:textId="414C5516" w:rsidR="00FB1261" w:rsidRDefault="00FB1261" w:rsidP="00FB1261">
      <w:pPr>
        <w:widowControl w:val="0"/>
        <w:suppressAutoHyphens/>
        <w:spacing w:line="360" w:lineRule="auto"/>
        <w:rPr>
          <w:sz w:val="20"/>
          <w:szCs w:val="20"/>
        </w:rPr>
      </w:pPr>
    </w:p>
    <w:p w14:paraId="27E4237F" w14:textId="77777777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76328AA9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0BFE7932" w14:textId="77777777" w:rsidR="001E3BE4" w:rsidRPr="002E6C3E" w:rsidRDefault="001E3BE4" w:rsidP="001E3BE4">
      <w:pPr>
        <w:pStyle w:val="Akapitzlist"/>
        <w:jc w:val="center"/>
        <w:rPr>
          <w:b/>
          <w:sz w:val="20"/>
          <w:szCs w:val="20"/>
        </w:rPr>
      </w:pPr>
      <w:r w:rsidRPr="002E6C3E">
        <w:rPr>
          <w:b/>
          <w:sz w:val="20"/>
          <w:szCs w:val="20"/>
        </w:rPr>
        <w:t>KARTA KWALIFIKACJI MERYTORYCZNEJ WNIOSKU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53"/>
        <w:gridCol w:w="2954"/>
        <w:gridCol w:w="1428"/>
        <w:gridCol w:w="2881"/>
      </w:tblGrid>
      <w:tr w:rsidR="001E3BE4" w:rsidRPr="002E6C3E" w14:paraId="03B58337" w14:textId="77777777" w:rsidTr="00620B3C">
        <w:trPr>
          <w:trHeight w:val="457"/>
        </w:trPr>
        <w:tc>
          <w:tcPr>
            <w:tcW w:w="2405" w:type="dxa"/>
            <w:gridSpan w:val="2"/>
            <w:shd w:val="clear" w:color="auto" w:fill="8EAADB"/>
            <w:vAlign w:val="center"/>
          </w:tcPr>
          <w:p w14:paraId="3C7C3A1F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Nazwa wnioskodawcy:</w:t>
            </w:r>
          </w:p>
        </w:tc>
        <w:tc>
          <w:tcPr>
            <w:tcW w:w="7245" w:type="dxa"/>
            <w:gridSpan w:val="3"/>
            <w:shd w:val="clear" w:color="auto" w:fill="auto"/>
            <w:vAlign w:val="center"/>
          </w:tcPr>
          <w:p w14:paraId="04CE91A1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</w:p>
        </w:tc>
      </w:tr>
      <w:tr w:rsidR="001E3BE4" w:rsidRPr="002E6C3E" w14:paraId="78001E81" w14:textId="77777777" w:rsidTr="00620B3C">
        <w:trPr>
          <w:trHeight w:val="407"/>
        </w:trPr>
        <w:tc>
          <w:tcPr>
            <w:tcW w:w="2405" w:type="dxa"/>
            <w:gridSpan w:val="2"/>
            <w:shd w:val="clear" w:color="auto" w:fill="8EAADB"/>
            <w:vAlign w:val="center"/>
          </w:tcPr>
          <w:p w14:paraId="65779185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Rodzaj zadania:</w:t>
            </w:r>
          </w:p>
        </w:tc>
        <w:tc>
          <w:tcPr>
            <w:tcW w:w="7245" w:type="dxa"/>
            <w:gridSpan w:val="3"/>
            <w:shd w:val="clear" w:color="auto" w:fill="auto"/>
            <w:vAlign w:val="center"/>
          </w:tcPr>
          <w:p w14:paraId="37169287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</w:p>
        </w:tc>
      </w:tr>
      <w:tr w:rsidR="001E3BE4" w:rsidRPr="002E6C3E" w14:paraId="4219B4DF" w14:textId="77777777" w:rsidTr="00620B3C">
        <w:trPr>
          <w:trHeight w:val="413"/>
        </w:trPr>
        <w:tc>
          <w:tcPr>
            <w:tcW w:w="2405" w:type="dxa"/>
            <w:gridSpan w:val="2"/>
            <w:shd w:val="clear" w:color="auto" w:fill="8EAADB"/>
            <w:vAlign w:val="center"/>
          </w:tcPr>
          <w:p w14:paraId="379F366C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Nr oferty:</w:t>
            </w:r>
          </w:p>
        </w:tc>
        <w:tc>
          <w:tcPr>
            <w:tcW w:w="7245" w:type="dxa"/>
            <w:gridSpan w:val="3"/>
            <w:shd w:val="clear" w:color="auto" w:fill="auto"/>
            <w:vAlign w:val="center"/>
          </w:tcPr>
          <w:p w14:paraId="71F794F0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</w:p>
        </w:tc>
      </w:tr>
      <w:tr w:rsidR="001E3BE4" w:rsidRPr="002E6C3E" w14:paraId="788FF780" w14:textId="77777777" w:rsidTr="00620B3C">
        <w:trPr>
          <w:trHeight w:val="624"/>
        </w:trPr>
        <w:tc>
          <w:tcPr>
            <w:tcW w:w="534" w:type="dxa"/>
            <w:shd w:val="clear" w:color="auto" w:fill="8EAADB"/>
          </w:tcPr>
          <w:p w14:paraId="6F3CA840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gridSpan w:val="2"/>
            <w:shd w:val="clear" w:color="auto" w:fill="8EAADB"/>
          </w:tcPr>
          <w:p w14:paraId="050F85E8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172" w:type="dxa"/>
            <w:shd w:val="clear" w:color="auto" w:fill="8EAADB"/>
          </w:tcPr>
          <w:p w14:paraId="3F90C310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Wartość przyznanych punktów</w:t>
            </w:r>
          </w:p>
        </w:tc>
        <w:tc>
          <w:tcPr>
            <w:tcW w:w="2983" w:type="dxa"/>
            <w:shd w:val="clear" w:color="auto" w:fill="8EAADB"/>
          </w:tcPr>
          <w:p w14:paraId="2F9815FA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Uwagi</w:t>
            </w:r>
          </w:p>
        </w:tc>
      </w:tr>
      <w:tr w:rsidR="001E3BE4" w:rsidRPr="002E6C3E" w14:paraId="7BE75193" w14:textId="77777777" w:rsidTr="00620B3C">
        <w:tc>
          <w:tcPr>
            <w:tcW w:w="534" w:type="dxa"/>
            <w:shd w:val="clear" w:color="auto" w:fill="auto"/>
            <w:vAlign w:val="center"/>
          </w:tcPr>
          <w:p w14:paraId="4616E7F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7CE5309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Spójność wniosku z celem publicznym określonym w § 1 ogłoszenia. Skala oceny: (0-1 punkt)</w:t>
            </w:r>
          </w:p>
          <w:p w14:paraId="41546BB8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(1 -punkt, zgodna z ogłoszeniem, 0 -nie zgodna)</w:t>
            </w:r>
          </w:p>
        </w:tc>
        <w:tc>
          <w:tcPr>
            <w:tcW w:w="1172" w:type="dxa"/>
            <w:shd w:val="clear" w:color="auto" w:fill="auto"/>
          </w:tcPr>
          <w:p w14:paraId="5EB5379A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6922ECE7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136387F4" w14:textId="77777777" w:rsidTr="00620B3C">
        <w:tc>
          <w:tcPr>
            <w:tcW w:w="534" w:type="dxa"/>
            <w:shd w:val="clear" w:color="auto" w:fill="auto"/>
            <w:vAlign w:val="center"/>
          </w:tcPr>
          <w:p w14:paraId="743177AD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8C90AAE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 xml:space="preserve">Przedstawiona we wniosku kalkulacja kosztów realizacji zadania, w odniesieniu do zakresu rzeczowego i celu przedsięwzięcia. Skala oceny: (0-3 punkty), </w:t>
            </w:r>
          </w:p>
          <w:p w14:paraId="43AB7F2A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0 – brak,  1- jest na niskim poziomie,</w:t>
            </w:r>
          </w:p>
          <w:p w14:paraId="253A52D0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2- jest na średnim poziomie,</w:t>
            </w:r>
          </w:p>
          <w:p w14:paraId="4987C643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3- jest na wysokim poziomie.</w:t>
            </w:r>
          </w:p>
        </w:tc>
        <w:tc>
          <w:tcPr>
            <w:tcW w:w="1172" w:type="dxa"/>
            <w:shd w:val="clear" w:color="auto" w:fill="auto"/>
          </w:tcPr>
          <w:p w14:paraId="78CDC3DD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08DFF916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05E26054" w14:textId="77777777" w:rsidTr="00620B3C">
        <w:tc>
          <w:tcPr>
            <w:tcW w:w="534" w:type="dxa"/>
            <w:shd w:val="clear" w:color="auto" w:fill="auto"/>
            <w:vAlign w:val="center"/>
          </w:tcPr>
          <w:p w14:paraId="6C634FA3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8F322AA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Udział środków finansowych klubu w planowanym przedsięwzięciu. Skala oceny:</w:t>
            </w:r>
          </w:p>
          <w:p w14:paraId="6285B6BC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1 punkt za każde pełne 10% wartości wkładu.</w:t>
            </w:r>
          </w:p>
        </w:tc>
        <w:tc>
          <w:tcPr>
            <w:tcW w:w="1172" w:type="dxa"/>
            <w:shd w:val="clear" w:color="auto" w:fill="auto"/>
          </w:tcPr>
          <w:p w14:paraId="3EC0487A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71A945A9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394E3BB9" w14:textId="77777777" w:rsidTr="00620B3C">
        <w:tc>
          <w:tcPr>
            <w:tcW w:w="534" w:type="dxa"/>
            <w:shd w:val="clear" w:color="auto" w:fill="auto"/>
            <w:vAlign w:val="center"/>
          </w:tcPr>
          <w:p w14:paraId="58963AC6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659A9F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 xml:space="preserve">Wkład rzeczowy, osobowy, w tym świadczenia wolontariuszy i praca społeczna członków klubu. Skala oceny: (0-1 punkt) </w:t>
            </w:r>
            <w:r w:rsidRPr="002E6C3E">
              <w:rPr>
                <w:i/>
                <w:sz w:val="20"/>
                <w:szCs w:val="20"/>
              </w:rPr>
              <w:t>(1 -punkt, jest, 0 -nie ma).</w:t>
            </w:r>
          </w:p>
        </w:tc>
        <w:tc>
          <w:tcPr>
            <w:tcW w:w="1172" w:type="dxa"/>
            <w:shd w:val="clear" w:color="auto" w:fill="auto"/>
          </w:tcPr>
          <w:p w14:paraId="08DAB2D1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490AAAF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09D47F65" w14:textId="77777777" w:rsidTr="00620B3C">
        <w:tc>
          <w:tcPr>
            <w:tcW w:w="534" w:type="dxa"/>
            <w:shd w:val="clear" w:color="auto" w:fill="auto"/>
            <w:vAlign w:val="center"/>
          </w:tcPr>
          <w:p w14:paraId="0955E833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FB9A4A6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Ocena możliwości realizacji zadania przez Wnioskodawcę. Skala oceny: (0-1 punkt)</w:t>
            </w:r>
          </w:p>
          <w:p w14:paraId="4FEE5004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(1 -punkt, jest, 0 -nie ma).</w:t>
            </w:r>
          </w:p>
        </w:tc>
        <w:tc>
          <w:tcPr>
            <w:tcW w:w="1172" w:type="dxa"/>
            <w:shd w:val="clear" w:color="auto" w:fill="auto"/>
          </w:tcPr>
          <w:p w14:paraId="04808FE2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531C9031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0A756D5F" w14:textId="77777777" w:rsidTr="00620B3C">
        <w:tc>
          <w:tcPr>
            <w:tcW w:w="534" w:type="dxa"/>
            <w:shd w:val="clear" w:color="auto" w:fill="auto"/>
            <w:vAlign w:val="center"/>
          </w:tcPr>
          <w:p w14:paraId="38280621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28001E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Dotychczasowe doświadczenie Wnioskodawcy przy realizacji zadań realizowanych we współpracy z Gminą Miejską Iława, w tym rzetelność i terminowość rozliczania się z otrzymywanych dotacji. Skala oceny: (0-2 punktów).</w:t>
            </w:r>
          </w:p>
          <w:p w14:paraId="33D67DB9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 xml:space="preserve">0 – brak </w:t>
            </w:r>
            <w:r w:rsidRPr="002E6C3E">
              <w:rPr>
                <w:sz w:val="20"/>
                <w:szCs w:val="20"/>
              </w:rPr>
              <w:t>doświadczenia</w:t>
            </w:r>
            <w:r w:rsidRPr="002E6C3E">
              <w:rPr>
                <w:i/>
                <w:sz w:val="20"/>
                <w:szCs w:val="20"/>
              </w:rPr>
              <w:t xml:space="preserve">, </w:t>
            </w:r>
          </w:p>
          <w:p w14:paraId="46A1E4AB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 xml:space="preserve">1 – umiarkowane </w:t>
            </w:r>
            <w:r w:rsidRPr="002E6C3E">
              <w:rPr>
                <w:sz w:val="20"/>
                <w:szCs w:val="20"/>
              </w:rPr>
              <w:t>doświadczenie</w:t>
            </w:r>
            <w:r w:rsidRPr="002E6C3E">
              <w:rPr>
                <w:i/>
                <w:sz w:val="20"/>
                <w:szCs w:val="20"/>
              </w:rPr>
              <w:t>,</w:t>
            </w:r>
          </w:p>
          <w:p w14:paraId="4BCE5261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2 – dobra współpraca.</w:t>
            </w:r>
          </w:p>
        </w:tc>
        <w:tc>
          <w:tcPr>
            <w:tcW w:w="1172" w:type="dxa"/>
            <w:shd w:val="clear" w:color="auto" w:fill="auto"/>
          </w:tcPr>
          <w:p w14:paraId="453B4069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0D22C893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5F1914E" w14:textId="77777777" w:rsidR="001E3BE4" w:rsidRPr="006C4A28" w:rsidRDefault="001E3BE4" w:rsidP="001E3BE4">
      <w:pPr>
        <w:rPr>
          <w:b/>
          <w:sz w:val="20"/>
          <w:szCs w:val="20"/>
        </w:rPr>
      </w:pPr>
      <w:r w:rsidRPr="006C4A28">
        <w:rPr>
          <w:b/>
          <w:sz w:val="20"/>
          <w:szCs w:val="20"/>
        </w:rPr>
        <w:t xml:space="preserve">Suma przyznanych punktów: </w:t>
      </w:r>
    </w:p>
    <w:p w14:paraId="2F60353A" w14:textId="77777777" w:rsidR="001E3BE4" w:rsidRPr="002E6C3E" w:rsidRDefault="001E3BE4" w:rsidP="001E3BE4">
      <w:pPr>
        <w:rPr>
          <w:sz w:val="20"/>
          <w:szCs w:val="20"/>
        </w:rPr>
      </w:pPr>
    </w:p>
    <w:p w14:paraId="18E6CE62" w14:textId="77777777" w:rsidR="001E3BE4" w:rsidRPr="002E6C3E" w:rsidRDefault="001E3BE4" w:rsidP="001E3BE4">
      <w:pPr>
        <w:pStyle w:val="Lista"/>
        <w:rPr>
          <w:rFonts w:ascii="Arial" w:hAnsi="Arial"/>
          <w:sz w:val="20"/>
          <w:szCs w:val="20"/>
        </w:rPr>
      </w:pPr>
      <w:r w:rsidRPr="002E6C3E">
        <w:rPr>
          <w:rFonts w:ascii="Arial" w:eastAsia="Times New Roman" w:hAnsi="Arial"/>
          <w:sz w:val="20"/>
          <w:szCs w:val="20"/>
        </w:rPr>
        <w:t>Iława</w:t>
      </w:r>
      <w:r w:rsidRPr="002E6C3E">
        <w:rPr>
          <w:rFonts w:ascii="Arial" w:hAnsi="Arial"/>
          <w:sz w:val="20"/>
          <w:szCs w:val="20"/>
        </w:rPr>
        <w:t>, dnia …………… r.</w:t>
      </w:r>
    </w:p>
    <w:p w14:paraId="6988570C" w14:textId="77777777" w:rsidR="001E3BE4" w:rsidRPr="002E6C3E" w:rsidRDefault="001E3BE4" w:rsidP="001E3BE4">
      <w:pPr>
        <w:pStyle w:val="Lista"/>
        <w:ind w:left="3600" w:firstLine="720"/>
        <w:rPr>
          <w:rFonts w:ascii="Arial" w:hAnsi="Arial"/>
          <w:sz w:val="20"/>
          <w:szCs w:val="20"/>
        </w:rPr>
      </w:pPr>
      <w:r w:rsidRPr="002E6C3E">
        <w:rPr>
          <w:rFonts w:ascii="Arial" w:eastAsia="Times New Roman" w:hAnsi="Arial"/>
          <w:sz w:val="20"/>
          <w:szCs w:val="20"/>
        </w:rPr>
        <w:t xml:space="preserve">Podpis członka komisji: </w:t>
      </w:r>
      <w:r w:rsidRPr="002E6C3E">
        <w:rPr>
          <w:rFonts w:ascii="Arial" w:eastAsia="Times New Roman" w:hAnsi="Arial"/>
          <w:sz w:val="20"/>
          <w:szCs w:val="20"/>
        </w:rPr>
        <w:tab/>
        <w:t>……………………………………………..</w:t>
      </w:r>
    </w:p>
    <w:p w14:paraId="2761E438" w14:textId="77777777" w:rsidR="007C658D" w:rsidRDefault="007C658D"/>
    <w:sectPr w:rsidR="007C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8D"/>
    <w:rsid w:val="001E3BE4"/>
    <w:rsid w:val="007C658D"/>
    <w:rsid w:val="00B57710"/>
    <w:rsid w:val="00F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C11C"/>
  <w15:chartTrackingRefBased/>
  <w15:docId w15:val="{38C0CB55-B13A-46A0-A767-2FBDEEA0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E4"/>
    <w:pPr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E3BE4"/>
    <w:pPr>
      <w:ind w:left="720"/>
      <w:contextualSpacing/>
    </w:pPr>
  </w:style>
  <w:style w:type="paragraph" w:styleId="Lista">
    <w:name w:val="List"/>
    <w:basedOn w:val="Tekstpodstawowy"/>
    <w:rsid w:val="001E3BE4"/>
    <w:pPr>
      <w:spacing w:after="14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1E3BE4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sz w:val="24"/>
      <w:szCs w:val="20"/>
      <w:lang w:eastAsia="en-US"/>
    </w:rPr>
  </w:style>
  <w:style w:type="paragraph" w:customStyle="1" w:styleId="Nagwektabeli">
    <w:name w:val="Nagłówek tabeli"/>
    <w:basedOn w:val="Zawartotabeli"/>
    <w:qFormat/>
    <w:rsid w:val="001E3BE4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BE4"/>
    <w:rPr>
      <w:rFonts w:ascii="Arial" w:eastAsia="Arial" w:hAnsi="Arial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Furmanek</dc:creator>
  <cp:keywords/>
  <dc:description/>
  <cp:lastModifiedBy>Beata Furmanek</cp:lastModifiedBy>
  <cp:revision>4</cp:revision>
  <cp:lastPrinted>2024-01-10T09:45:00Z</cp:lastPrinted>
  <dcterms:created xsi:type="dcterms:W3CDTF">2022-12-29T08:32:00Z</dcterms:created>
  <dcterms:modified xsi:type="dcterms:W3CDTF">2024-01-10T09:45:00Z</dcterms:modified>
</cp:coreProperties>
</file>