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0A6D5" w14:textId="77777777" w:rsidR="00B362E5" w:rsidRPr="00554E09" w:rsidRDefault="00D1085A" w:rsidP="00B362E5">
      <w:pPr>
        <w:spacing w:after="15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554E09">
        <w:rPr>
          <w:rFonts w:ascii="Times New Roman" w:hAnsi="Times New Roman"/>
          <w:b/>
          <w:bCs/>
        </w:rPr>
        <w:t>KLAUZULA INFORMACYJNA O PRZETWARZANIU DANYCH OSOBOWYCH</w:t>
      </w:r>
      <w:r w:rsidR="001069ED" w:rsidRPr="00554E09">
        <w:rPr>
          <w:rFonts w:ascii="Times New Roman" w:hAnsi="Times New Roman"/>
          <w:b/>
          <w:bCs/>
        </w:rPr>
        <w:t xml:space="preserve"> </w:t>
      </w:r>
      <w:r w:rsidR="00D9204A" w:rsidRPr="00554E09">
        <w:rPr>
          <w:rFonts w:ascii="Times New Roman" w:hAnsi="Times New Roman"/>
          <w:b/>
          <w:bCs/>
        </w:rPr>
        <w:t xml:space="preserve">                                                           </w:t>
      </w:r>
    </w:p>
    <w:p w14:paraId="2D4D0475" w14:textId="26C7700D" w:rsidR="00D1085A" w:rsidRPr="00554E09" w:rsidRDefault="00D1085A" w:rsidP="00531082">
      <w:pPr>
        <w:spacing w:after="150"/>
        <w:ind w:left="142"/>
        <w:jc w:val="both"/>
        <w:rPr>
          <w:rFonts w:ascii="Times New Roman" w:hAnsi="Times New Roman"/>
          <w:bCs/>
        </w:rPr>
      </w:pPr>
      <w:r w:rsidRPr="00554E09">
        <w:rPr>
          <w:rFonts w:ascii="Times New Roman" w:hAnsi="Times New Roman"/>
          <w:bCs/>
        </w:rPr>
        <w:t xml:space="preserve">W związku z realizacją wymogów </w:t>
      </w:r>
      <w:r w:rsidR="00554E09" w:rsidRPr="00554E09">
        <w:rPr>
          <w:rFonts w:ascii="Times New Roman" w:hAnsi="Times New Roman"/>
          <w:bCs/>
        </w:rPr>
        <w:t>nałożonych przez art. 13</w:t>
      </w:r>
      <w:r w:rsidR="007F68A1">
        <w:rPr>
          <w:rFonts w:ascii="Times New Roman" w:hAnsi="Times New Roman"/>
          <w:bCs/>
        </w:rPr>
        <w:t xml:space="preserve"> ust. 1 i 2 </w:t>
      </w:r>
      <w:r w:rsidRPr="00554E09">
        <w:rPr>
          <w:rFonts w:ascii="Times New Roman" w:hAnsi="Times New Roman"/>
          <w:bCs/>
        </w:rPr>
        <w:t>Rozporządzenia Parlamentu Europejskiego i Rady (</w:t>
      </w:r>
      <w:r w:rsidR="003926C1" w:rsidRPr="00554E09">
        <w:rPr>
          <w:rFonts w:ascii="Times New Roman" w:hAnsi="Times New Roman"/>
          <w:bCs/>
        </w:rPr>
        <w:t xml:space="preserve">UE) 2016/679 z dnia 27 kwietnia </w:t>
      </w:r>
      <w:r w:rsidRPr="00554E09">
        <w:rPr>
          <w:rFonts w:ascii="Times New Roman" w:hAnsi="Times New Roman"/>
          <w:bCs/>
        </w:rPr>
        <w:t>2016</w:t>
      </w:r>
      <w:r w:rsidR="003926C1" w:rsidRPr="00554E09">
        <w:rPr>
          <w:rFonts w:ascii="Times New Roman" w:hAnsi="Times New Roman"/>
          <w:bCs/>
        </w:rPr>
        <w:t xml:space="preserve"> </w:t>
      </w:r>
      <w:r w:rsidRPr="00554E09">
        <w:rPr>
          <w:rFonts w:ascii="Times New Roman" w:hAnsi="Times New Roman"/>
          <w:bCs/>
        </w:rPr>
        <w:t>r. w sprawie ochrony osób fizycznych w związku z przetwarzaniem danych osobowych i</w:t>
      </w:r>
      <w:r w:rsidR="00554E09">
        <w:rPr>
          <w:rFonts w:ascii="Times New Roman" w:hAnsi="Times New Roman"/>
          <w:bCs/>
        </w:rPr>
        <w:t> </w:t>
      </w:r>
      <w:r w:rsidRPr="00554E09">
        <w:rPr>
          <w:rFonts w:ascii="Times New Roman" w:hAnsi="Times New Roman"/>
          <w:bCs/>
        </w:rPr>
        <w:t>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7EB0D67D" w14:textId="2296BDE5" w:rsidR="00D1085A" w:rsidRPr="00554E09" w:rsidRDefault="00D1085A" w:rsidP="00031BBA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b/>
          <w:bCs/>
        </w:rPr>
      </w:pPr>
      <w:r w:rsidRPr="00671270">
        <w:rPr>
          <w:rFonts w:ascii="Times New Roman" w:hAnsi="Times New Roman"/>
          <w:bCs/>
        </w:rPr>
        <w:t xml:space="preserve">Administratorem Pani/Pana danych osobowych </w:t>
      </w:r>
      <w:r w:rsidR="00D66544" w:rsidRPr="00671270">
        <w:rPr>
          <w:rFonts w:ascii="Times New Roman" w:hAnsi="Times New Roman"/>
          <w:bCs/>
        </w:rPr>
        <w:t>jest</w:t>
      </w:r>
      <w:r w:rsidRPr="00671270">
        <w:rPr>
          <w:rFonts w:ascii="Times New Roman" w:hAnsi="Times New Roman"/>
          <w:bCs/>
        </w:rPr>
        <w:t xml:space="preserve"> </w:t>
      </w:r>
      <w:r w:rsidR="00671270">
        <w:rPr>
          <w:rFonts w:ascii="Times New Roman" w:hAnsi="Times New Roman"/>
          <w:bCs/>
        </w:rPr>
        <w:t xml:space="preserve">Gmina Miejska Iława z siedzibą pod adresem: Urząd Miasta Iławy, ul. Niepodległości 13, tel. </w:t>
      </w:r>
      <w:r w:rsidR="00031BBA">
        <w:rPr>
          <w:rFonts w:ascii="Times New Roman" w:hAnsi="Times New Roman"/>
          <w:bCs/>
        </w:rPr>
        <w:t>89 649 01 01, e-mail: um@umilawa.pl.</w:t>
      </w:r>
    </w:p>
    <w:p w14:paraId="61217F61" w14:textId="0E1D5BE8" w:rsidR="00D1085A" w:rsidRPr="00554E09" w:rsidRDefault="00D1085A" w:rsidP="00031B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</w:rPr>
      </w:pPr>
      <w:r w:rsidRPr="00554E09">
        <w:rPr>
          <w:rFonts w:ascii="Times New Roman" w:hAnsi="Times New Roman"/>
        </w:rPr>
        <w:t xml:space="preserve">Jeśli ma Pani/Pan pytania dotyczące sposobu i zakresu przetwarzania Pani/Pana danych osobowych </w:t>
      </w:r>
      <w:r w:rsidR="00626A1B" w:rsidRPr="00554E09">
        <w:rPr>
          <w:rFonts w:ascii="Times New Roman" w:hAnsi="Times New Roman"/>
        </w:rPr>
        <w:br/>
      </w:r>
      <w:r w:rsidRPr="00554E09">
        <w:rPr>
          <w:rFonts w:ascii="Times New Roman" w:hAnsi="Times New Roman"/>
        </w:rPr>
        <w:t xml:space="preserve">w zakresie działania </w:t>
      </w:r>
      <w:r w:rsidR="00554E09">
        <w:rPr>
          <w:rFonts w:ascii="Times New Roman" w:hAnsi="Times New Roman"/>
        </w:rPr>
        <w:t>Gminy</w:t>
      </w:r>
      <w:r w:rsidRPr="00554E09">
        <w:rPr>
          <w:rFonts w:ascii="Times New Roman" w:hAnsi="Times New Roman"/>
        </w:rPr>
        <w:t xml:space="preserve">, a także przysługujących Pani/Panu uprawnień, może się Pani/Pan skontaktować się </w:t>
      </w:r>
      <w:r w:rsidR="002E04BD" w:rsidRPr="00554E09">
        <w:rPr>
          <w:rFonts w:ascii="Times New Roman" w:hAnsi="Times New Roman"/>
        </w:rPr>
        <w:br/>
      </w:r>
      <w:r w:rsidRPr="00554E09">
        <w:rPr>
          <w:rFonts w:ascii="Times New Roman" w:hAnsi="Times New Roman"/>
        </w:rPr>
        <w:t xml:space="preserve">z Inspektorem Ochrony Danych </w:t>
      </w:r>
      <w:r w:rsidR="005F07DE" w:rsidRPr="00554E09">
        <w:rPr>
          <w:rFonts w:ascii="Times New Roman" w:hAnsi="Times New Roman"/>
        </w:rPr>
        <w:t xml:space="preserve">za pomocą adresu </w:t>
      </w:r>
      <w:r w:rsidR="001C6539" w:rsidRPr="00031BBA">
        <w:rPr>
          <w:rFonts w:ascii="Times New Roman" w:hAnsi="Times New Roman"/>
        </w:rPr>
        <w:t>inspektor@cbi24.pl</w:t>
      </w:r>
      <w:r w:rsidR="001C6539">
        <w:rPr>
          <w:rFonts w:ascii="Times New Roman" w:hAnsi="Times New Roman"/>
        </w:rPr>
        <w:t xml:space="preserve"> </w:t>
      </w:r>
      <w:r w:rsidR="00507427" w:rsidRPr="00554E09">
        <w:rPr>
          <w:rFonts w:ascii="Times New Roman" w:hAnsi="Times New Roman"/>
        </w:rPr>
        <w:t>.</w:t>
      </w:r>
    </w:p>
    <w:p w14:paraId="5D20A3BF" w14:textId="77777777" w:rsidR="002E04BD" w:rsidRPr="00554E09" w:rsidRDefault="00D1085A" w:rsidP="00031BBA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 w:rsidRPr="00554E09">
        <w:rPr>
          <w:rFonts w:ascii="Times New Roman" w:hAnsi="Times New Roman"/>
        </w:rPr>
        <w:t>Administrator danych osobowych przetwarza Pani/Pana dane osobowe na podstawie obowiązujących przepisów prawa</w:t>
      </w:r>
      <w:r w:rsidR="00DC228B" w:rsidRPr="00554E09">
        <w:rPr>
          <w:rFonts w:ascii="Times New Roman" w:hAnsi="Times New Roman"/>
        </w:rPr>
        <w:t>,</w:t>
      </w:r>
      <w:r w:rsidR="00626A1B" w:rsidRPr="00554E09">
        <w:rPr>
          <w:rFonts w:ascii="Times New Roman" w:hAnsi="Times New Roman"/>
        </w:rPr>
        <w:t xml:space="preserve"> tj</w:t>
      </w:r>
      <w:r w:rsidR="00303DB0" w:rsidRPr="00554E09">
        <w:rPr>
          <w:rFonts w:ascii="Times New Roman" w:hAnsi="Times New Roman"/>
          <w:color w:val="FF0000"/>
        </w:rPr>
        <w:t xml:space="preserve">. </w:t>
      </w:r>
    </w:p>
    <w:p w14:paraId="4836CBB9" w14:textId="77777777" w:rsidR="00AE6082" w:rsidRPr="00AE6082" w:rsidRDefault="00AE6082" w:rsidP="00031BBA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</w:rPr>
      </w:pPr>
      <w:r w:rsidRPr="00AE6082">
        <w:rPr>
          <w:rFonts w:ascii="Times New Roman" w:hAnsi="Times New Roman"/>
        </w:rPr>
        <w:t>ustawy z dnia 8 marca 1990 r. o samorządzie gminnym</w:t>
      </w:r>
      <w:r>
        <w:rPr>
          <w:rFonts w:ascii="Times New Roman" w:hAnsi="Times New Roman"/>
        </w:rPr>
        <w:t xml:space="preserve"> (t.j. Dz. U. z 2019 r. poz. 506 z późn. zm.);</w:t>
      </w:r>
    </w:p>
    <w:p w14:paraId="79326347" w14:textId="77777777" w:rsidR="002E04BD" w:rsidRPr="00554E09" w:rsidRDefault="00303DB0" w:rsidP="00031BBA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 w:rsidRPr="00554E09">
        <w:rPr>
          <w:rFonts w:ascii="Times New Roman" w:hAnsi="Times New Roman"/>
        </w:rPr>
        <w:t>ustawy z dnia 27 lipca 2001 r. Prawo o ustroju sądów</w:t>
      </w:r>
      <w:r w:rsidR="003926C1" w:rsidRPr="00554E09">
        <w:rPr>
          <w:rFonts w:ascii="Times New Roman" w:hAnsi="Times New Roman"/>
        </w:rPr>
        <w:t xml:space="preserve"> powszechnych (</w:t>
      </w:r>
      <w:r w:rsidR="00554E09">
        <w:rPr>
          <w:rFonts w:ascii="Times New Roman" w:hAnsi="Times New Roman"/>
        </w:rPr>
        <w:t xml:space="preserve">t.j. </w:t>
      </w:r>
      <w:r w:rsidR="002E04BD" w:rsidRPr="00554E09">
        <w:rPr>
          <w:rFonts w:ascii="Times New Roman" w:hAnsi="Times New Roman"/>
        </w:rPr>
        <w:t>Dz. U. z 2019 r. poz. 52</w:t>
      </w:r>
      <w:r w:rsidR="003926C1" w:rsidRPr="00554E09">
        <w:rPr>
          <w:rFonts w:ascii="Times New Roman" w:hAnsi="Times New Roman"/>
        </w:rPr>
        <w:t>,</w:t>
      </w:r>
      <w:r w:rsidR="003B227C" w:rsidRPr="00554E09">
        <w:rPr>
          <w:rFonts w:ascii="Times New Roman" w:hAnsi="Times New Roman"/>
        </w:rPr>
        <w:t xml:space="preserve"> z późn. zm.);</w:t>
      </w:r>
      <w:r w:rsidRPr="00554E09">
        <w:rPr>
          <w:rFonts w:ascii="Times New Roman" w:hAnsi="Times New Roman"/>
        </w:rPr>
        <w:t xml:space="preserve"> </w:t>
      </w:r>
    </w:p>
    <w:p w14:paraId="1D178A4A" w14:textId="77777777" w:rsidR="00626A1B" w:rsidRPr="00554E09" w:rsidRDefault="00303DB0" w:rsidP="00031BBA">
      <w:pPr>
        <w:pStyle w:val="Akapitzlist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 w:rsidRPr="00554E09">
        <w:rPr>
          <w:rFonts w:ascii="Times New Roman" w:hAnsi="Times New Roman"/>
        </w:rPr>
        <w:t>rozporząd</w:t>
      </w:r>
      <w:r w:rsidR="003926C1" w:rsidRPr="00554E09">
        <w:rPr>
          <w:rFonts w:ascii="Times New Roman" w:hAnsi="Times New Roman"/>
        </w:rPr>
        <w:t xml:space="preserve">zenia Ministra Sprawiedliwości </w:t>
      </w:r>
      <w:r w:rsidRPr="00554E09">
        <w:rPr>
          <w:rFonts w:ascii="Times New Roman" w:hAnsi="Times New Roman"/>
        </w:rPr>
        <w:t xml:space="preserve">z dnia 9 czerwca 2011 r. w sprawie sposobu postepowania </w:t>
      </w:r>
      <w:r w:rsidR="002E04BD" w:rsidRPr="00554E09">
        <w:rPr>
          <w:rFonts w:ascii="Times New Roman" w:hAnsi="Times New Roman"/>
        </w:rPr>
        <w:br/>
      </w:r>
      <w:r w:rsidRPr="00554E09">
        <w:rPr>
          <w:rFonts w:ascii="Times New Roman" w:hAnsi="Times New Roman"/>
        </w:rPr>
        <w:t xml:space="preserve">z dokumentami złożonymi radom gmin przy zgłaszaniu kandydatów na ławników oraz wzoru karty zgłoszenia (Dz. U. </w:t>
      </w:r>
      <w:r w:rsidR="002E04BD" w:rsidRPr="00554E09">
        <w:rPr>
          <w:rFonts w:ascii="Times New Roman" w:hAnsi="Times New Roman"/>
        </w:rPr>
        <w:t xml:space="preserve">z 2011 r. </w:t>
      </w:r>
      <w:r w:rsidRPr="00554E09">
        <w:rPr>
          <w:rFonts w:ascii="Times New Roman" w:hAnsi="Times New Roman"/>
        </w:rPr>
        <w:t>Nr 121, poz. 693).</w:t>
      </w:r>
    </w:p>
    <w:p w14:paraId="2B20F726" w14:textId="77777777" w:rsidR="00AE6082" w:rsidRPr="00A75153" w:rsidRDefault="00D1085A" w:rsidP="00031BBA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  <w:bCs/>
        </w:rPr>
      </w:pPr>
      <w:r w:rsidRPr="00554E09">
        <w:rPr>
          <w:rFonts w:ascii="Times New Roman" w:hAnsi="Times New Roman"/>
        </w:rPr>
        <w:t>Pani/Pana dane osobow</w:t>
      </w:r>
      <w:r w:rsidR="00626A1B" w:rsidRPr="00554E09">
        <w:rPr>
          <w:rFonts w:ascii="Times New Roman" w:hAnsi="Times New Roman"/>
        </w:rPr>
        <w:t xml:space="preserve">e przetwarzane są </w:t>
      </w:r>
      <w:r w:rsidR="00626A1B" w:rsidRPr="00A75153">
        <w:rPr>
          <w:rFonts w:ascii="Times New Roman" w:hAnsi="Times New Roman"/>
          <w:bCs/>
        </w:rPr>
        <w:t xml:space="preserve">w celu </w:t>
      </w:r>
      <w:r w:rsidRPr="00A75153">
        <w:rPr>
          <w:rFonts w:ascii="Times New Roman" w:hAnsi="Times New Roman"/>
          <w:bCs/>
        </w:rPr>
        <w:t>wypełnienia obowiązków prawnych ciążąc</w:t>
      </w:r>
      <w:r w:rsidR="00531082" w:rsidRPr="00A75153">
        <w:rPr>
          <w:rFonts w:ascii="Times New Roman" w:hAnsi="Times New Roman"/>
          <w:bCs/>
        </w:rPr>
        <w:t xml:space="preserve">ych </w:t>
      </w:r>
      <w:r w:rsidR="00F768E2" w:rsidRPr="00A75153">
        <w:rPr>
          <w:rFonts w:ascii="Times New Roman" w:hAnsi="Times New Roman"/>
          <w:bCs/>
        </w:rPr>
        <w:br/>
      </w:r>
      <w:r w:rsidR="00531082" w:rsidRPr="00A75153">
        <w:rPr>
          <w:rFonts w:ascii="Times New Roman" w:hAnsi="Times New Roman"/>
          <w:bCs/>
        </w:rPr>
        <w:t xml:space="preserve">na </w:t>
      </w:r>
      <w:r w:rsidR="003B227C" w:rsidRPr="00A75153">
        <w:rPr>
          <w:rFonts w:ascii="Times New Roman" w:hAnsi="Times New Roman"/>
          <w:bCs/>
        </w:rPr>
        <w:t>Administratorze</w:t>
      </w:r>
      <w:r w:rsidR="00DC228B" w:rsidRPr="00A75153">
        <w:rPr>
          <w:rFonts w:ascii="Times New Roman" w:hAnsi="Times New Roman"/>
          <w:bCs/>
        </w:rPr>
        <w:t>,</w:t>
      </w:r>
      <w:r w:rsidR="00F768E2" w:rsidRPr="00A75153">
        <w:rPr>
          <w:rFonts w:ascii="Times New Roman" w:hAnsi="Times New Roman"/>
          <w:bCs/>
        </w:rPr>
        <w:t xml:space="preserve"> tj. </w:t>
      </w:r>
      <w:r w:rsidR="00303DB0" w:rsidRPr="00A75153">
        <w:rPr>
          <w:rFonts w:ascii="Times New Roman" w:hAnsi="Times New Roman"/>
          <w:bCs/>
        </w:rPr>
        <w:t>wyboru ławników sądów powszechnych.</w:t>
      </w:r>
      <w:r w:rsidR="00AE4D26" w:rsidRPr="00A75153">
        <w:rPr>
          <w:rFonts w:ascii="Times New Roman" w:hAnsi="Times New Roman"/>
          <w:bCs/>
          <w:color w:val="FF0000"/>
        </w:rPr>
        <w:t xml:space="preserve"> </w:t>
      </w:r>
    </w:p>
    <w:p w14:paraId="240ECA49" w14:textId="77777777" w:rsidR="007F68A1" w:rsidRPr="007F68A1" w:rsidRDefault="00E56F5D" w:rsidP="007F68A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r w:rsidRPr="007F68A1">
        <w:rPr>
          <w:rFonts w:ascii="Times New Roman" w:hAnsi="Times New Roman"/>
          <w:bCs/>
        </w:rPr>
        <w:t>W związku z przetwarzaniem danych w celu, o który</w:t>
      </w:r>
      <w:r w:rsidR="003926C1" w:rsidRPr="007F68A1">
        <w:rPr>
          <w:rFonts w:ascii="Times New Roman" w:hAnsi="Times New Roman"/>
          <w:bCs/>
        </w:rPr>
        <w:t>m</w:t>
      </w:r>
      <w:r w:rsidR="003B227C" w:rsidRPr="007F68A1">
        <w:rPr>
          <w:rFonts w:ascii="Times New Roman" w:hAnsi="Times New Roman"/>
          <w:bCs/>
        </w:rPr>
        <w:t xml:space="preserve"> mowa w pkt 5</w:t>
      </w:r>
      <w:r w:rsidRPr="007F68A1">
        <w:rPr>
          <w:rFonts w:ascii="Times New Roman" w:hAnsi="Times New Roman"/>
          <w:bCs/>
        </w:rPr>
        <w:t>, odbiorcami Pani/Pana danych osobowych mogą być</w:t>
      </w:r>
      <w:r w:rsidR="00610A1A" w:rsidRPr="007F68A1">
        <w:rPr>
          <w:rFonts w:ascii="Times New Roman" w:hAnsi="Times New Roman"/>
        </w:rPr>
        <w:t xml:space="preserve"> podmioty, które na podstawie przepisów prawa lub stosownych umów podpisanych z </w:t>
      </w:r>
      <w:r w:rsidR="003B227C" w:rsidRPr="007F68A1">
        <w:rPr>
          <w:rFonts w:ascii="Times New Roman" w:hAnsi="Times New Roman"/>
        </w:rPr>
        <w:t>Administratorem</w:t>
      </w:r>
      <w:r w:rsidR="00610A1A" w:rsidRPr="007F68A1">
        <w:rPr>
          <w:rFonts w:ascii="Times New Roman" w:hAnsi="Times New Roman"/>
        </w:rPr>
        <w:t xml:space="preserve"> przetwarzają dane osobowe</w:t>
      </w:r>
      <w:r w:rsidR="003B227C" w:rsidRPr="007F68A1">
        <w:rPr>
          <w:rFonts w:ascii="Times New Roman" w:hAnsi="Times New Roman"/>
        </w:rPr>
        <w:t>,</w:t>
      </w:r>
      <w:r w:rsidR="00610A1A" w:rsidRPr="007F68A1">
        <w:rPr>
          <w:rFonts w:ascii="Times New Roman" w:hAnsi="Times New Roman"/>
        </w:rPr>
        <w:t xml:space="preserve"> w szczególności </w:t>
      </w:r>
      <w:r w:rsidR="00AE4D26" w:rsidRPr="007F68A1">
        <w:rPr>
          <w:rFonts w:ascii="Times New Roman" w:hAnsi="Times New Roman"/>
        </w:rPr>
        <w:t>Zespół opiniujący kandydatury</w:t>
      </w:r>
      <w:r w:rsidRPr="007F68A1">
        <w:rPr>
          <w:rFonts w:ascii="Times New Roman" w:hAnsi="Times New Roman"/>
        </w:rPr>
        <w:t xml:space="preserve"> na ławników sądów powszechnych – w celu wydania </w:t>
      </w:r>
      <w:r w:rsidR="00AE4D26" w:rsidRPr="007F68A1">
        <w:rPr>
          <w:rFonts w:ascii="Times New Roman" w:hAnsi="Times New Roman"/>
        </w:rPr>
        <w:t>opinii o kandydatach w zakresie spełniania wymogów określonych w ustawie Pra</w:t>
      </w:r>
      <w:r w:rsidR="003926C1" w:rsidRPr="007F68A1">
        <w:rPr>
          <w:rFonts w:ascii="Times New Roman" w:hAnsi="Times New Roman"/>
        </w:rPr>
        <w:t>wo o ustroju sądów powszechnych.</w:t>
      </w:r>
      <w:r w:rsidR="006A2AAD" w:rsidRPr="007F68A1">
        <w:rPr>
          <w:rFonts w:ascii="Times New Roman" w:hAnsi="Times New Roman"/>
        </w:rPr>
        <w:t xml:space="preserve"> Ponadto Państwa dane osobowe będą udostępnione Radzie Miasta w Iławie, Komendantowi Wojewódzkiej Policji w Olsztynie, Prezesowi Sądu Okręgowego w Elblągu Państwa.  </w:t>
      </w:r>
    </w:p>
    <w:p w14:paraId="67A56331" w14:textId="77777777" w:rsidR="007F68A1" w:rsidRPr="007F68A1" w:rsidRDefault="00A75153" w:rsidP="007F68A1">
      <w:pPr>
        <w:pStyle w:val="Akapitzlist"/>
        <w:ind w:left="567"/>
        <w:jc w:val="both"/>
        <w:rPr>
          <w:rFonts w:ascii="Times New Roman" w:hAnsi="Times New Roman"/>
        </w:rPr>
      </w:pPr>
      <w:r w:rsidRPr="007F68A1">
        <w:rPr>
          <w:rFonts w:ascii="Times New Roman" w:hAnsi="Times New Roman"/>
        </w:rPr>
        <w:t xml:space="preserve">Ponadto dokumentacja osób wybranych na funkcję ławnika przekazana zostanie prezesom właściwych sądów powszechnych. </w:t>
      </w:r>
    </w:p>
    <w:p w14:paraId="34CB4602" w14:textId="5CE07714" w:rsidR="007F68A1" w:rsidRPr="007F68A1" w:rsidRDefault="00A75153" w:rsidP="007F68A1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/>
        </w:rPr>
      </w:pPr>
      <w:r w:rsidRPr="007F68A1">
        <w:rPr>
          <w:rFonts w:ascii="Times New Roman" w:hAnsi="Times New Roman"/>
        </w:rPr>
        <w:t xml:space="preserve">Zgłoszenia osób niewybranych na funkcję ławnika mogą zostać odebrane w ciągu 60 dni </w:t>
      </w:r>
      <w:r w:rsidR="007F68A1" w:rsidRPr="007F68A1">
        <w:rPr>
          <w:rFonts w:ascii="Times New Roman" w:hAnsi="Times New Roman"/>
        </w:rPr>
        <w:t xml:space="preserve">od dnia upowszechnienia informacji o wyniku naboru. Po upływie tego terminu, w przypadku braku odbioru kart przez kandydata lub zgłaszającego, dokumenty te zostaną protokolarnie zniszczone przez powołaną w tym celu komisję doraźną rady gminy. </w:t>
      </w:r>
    </w:p>
    <w:p w14:paraId="5F5150FE" w14:textId="121CB223" w:rsidR="00A75153" w:rsidRPr="007F68A1" w:rsidRDefault="00A75153" w:rsidP="007F68A1">
      <w:pPr>
        <w:pStyle w:val="Akapitzlist"/>
        <w:tabs>
          <w:tab w:val="left" w:pos="567"/>
        </w:tabs>
        <w:spacing w:after="150"/>
        <w:ind w:left="567"/>
        <w:jc w:val="both"/>
        <w:rPr>
          <w:rFonts w:ascii="Times New Roman" w:hAnsi="Times New Roman"/>
        </w:rPr>
      </w:pPr>
      <w:r w:rsidRPr="007F68A1">
        <w:rPr>
          <w:rFonts w:ascii="Times New Roman" w:hAnsi="Times New Roman"/>
        </w:rPr>
        <w:t>Pozostała dokumentacja będzie przechowywana przez okres kadencji ławników,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D6D9D5D" w14:textId="77777777" w:rsidR="00D1085A" w:rsidRPr="00A75153" w:rsidRDefault="00D1085A" w:rsidP="00031BBA">
      <w:pPr>
        <w:pStyle w:val="Akapitzlist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 xml:space="preserve">W związku z przetwarzaniem Pani/Pana danych osobowych przysługują Pani/Panu następujące uprawnienia: </w:t>
      </w:r>
    </w:p>
    <w:p w14:paraId="613AD698" w14:textId="77777777" w:rsidR="00D1085A" w:rsidRPr="00A75153" w:rsidRDefault="00D1085A" w:rsidP="00031BBA">
      <w:p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 xml:space="preserve">a) </w:t>
      </w:r>
      <w:r w:rsidRPr="00A75153">
        <w:rPr>
          <w:rFonts w:ascii="Times New Roman" w:hAnsi="Times New Roman"/>
          <w:bCs/>
        </w:rPr>
        <w:tab/>
        <w:t>prawo dostępu do danych osobowych, w tym prawo do uzyskania kopii tych danych;</w:t>
      </w:r>
    </w:p>
    <w:p w14:paraId="29476EF2" w14:textId="77777777" w:rsidR="00D1085A" w:rsidRPr="00A75153" w:rsidRDefault="00D1085A" w:rsidP="00031BBA">
      <w:p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 xml:space="preserve">b) </w:t>
      </w:r>
      <w:r w:rsidRPr="00A75153">
        <w:rPr>
          <w:rFonts w:ascii="Times New Roman" w:hAnsi="Times New Roman"/>
          <w:bCs/>
        </w:rPr>
        <w:tab/>
        <w:t>prawo do żądania sprostowania (poprawiania) danych osobowych – w przypadku</w:t>
      </w:r>
      <w:r w:rsidR="00232B51" w:rsidRPr="00A75153">
        <w:rPr>
          <w:rFonts w:ascii="Times New Roman" w:hAnsi="Times New Roman"/>
          <w:bCs/>
        </w:rPr>
        <w:t>,</w:t>
      </w:r>
      <w:r w:rsidRPr="00A75153">
        <w:rPr>
          <w:rFonts w:ascii="Times New Roman" w:hAnsi="Times New Roman"/>
          <w:bCs/>
        </w:rPr>
        <w:t xml:space="preserve"> gdy dane są nieprawidłowe lub niekompletne;</w:t>
      </w:r>
    </w:p>
    <w:p w14:paraId="3477F8B4" w14:textId="77777777" w:rsidR="00265F30" w:rsidRPr="00A75153" w:rsidRDefault="00AE6082" w:rsidP="00031BBA">
      <w:pPr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>c</w:t>
      </w:r>
      <w:r w:rsidR="00D1085A" w:rsidRPr="00A75153">
        <w:rPr>
          <w:rFonts w:ascii="Times New Roman" w:hAnsi="Times New Roman"/>
          <w:bCs/>
        </w:rPr>
        <w:t xml:space="preserve">) </w:t>
      </w:r>
      <w:r w:rsidR="00D1085A" w:rsidRPr="00A75153">
        <w:rPr>
          <w:rFonts w:ascii="Times New Roman" w:hAnsi="Times New Roman"/>
          <w:bCs/>
        </w:rPr>
        <w:tab/>
        <w:t>prawo do żądania ograniczenia przetwarzania danych osobowych – w przypadku, gdy:</w:t>
      </w:r>
    </w:p>
    <w:p w14:paraId="798CF378" w14:textId="77777777" w:rsidR="00265F30" w:rsidRPr="00A75153" w:rsidRDefault="00265F30" w:rsidP="00031BB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>osoba, której dane dotyczą kwestionuje prawidłowość danych osobowych,</w:t>
      </w:r>
    </w:p>
    <w:p w14:paraId="2F6539E2" w14:textId="77777777" w:rsidR="00265F30" w:rsidRPr="00A75153" w:rsidRDefault="00265F30" w:rsidP="00031BB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>przetwarzanie danych jest niezgodne z prawem, a osoba, której dane dotyczą, sprzeciwia się usunięciu danych, żądając w zamian ich ograniczenia,</w:t>
      </w:r>
    </w:p>
    <w:p w14:paraId="596A4D2B" w14:textId="77777777" w:rsidR="00265F30" w:rsidRPr="00A75153" w:rsidRDefault="00265F30" w:rsidP="00031BB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>Administrator nie potrzebuje już danych dla swoich celów, ale osoba, której dane dotyczą, potrzebuje ich do ustalenia, obrony lub dochodzenia roszczeń,</w:t>
      </w:r>
    </w:p>
    <w:p w14:paraId="5E1F620E" w14:textId="77777777" w:rsidR="00265F30" w:rsidRPr="00A75153" w:rsidRDefault="00265F30" w:rsidP="00031BBA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 xml:space="preserve">osoba, której dane dotyczą, wniosła sprzeciw wobec przetwarzania danych, do czasu ustalenia </w:t>
      </w:r>
      <w:r w:rsidR="003C6AF3" w:rsidRPr="00A75153">
        <w:rPr>
          <w:rFonts w:ascii="Times New Roman" w:hAnsi="Times New Roman"/>
          <w:bCs/>
        </w:rPr>
        <w:br/>
      </w:r>
      <w:r w:rsidRPr="00A75153">
        <w:rPr>
          <w:rFonts w:ascii="Times New Roman" w:hAnsi="Times New Roman"/>
          <w:bCs/>
        </w:rPr>
        <w:t>czy prawnie uzasadnione podstawy po stronie Administratora są nadrzędne wobec podstawy sprzeciwu;</w:t>
      </w:r>
    </w:p>
    <w:p w14:paraId="7501A174" w14:textId="77777777" w:rsidR="00265F30" w:rsidRPr="00A75153" w:rsidRDefault="00531082" w:rsidP="00031BBA">
      <w:pPr>
        <w:spacing w:after="0"/>
        <w:ind w:left="567" w:hanging="567"/>
        <w:jc w:val="both"/>
        <w:rPr>
          <w:rFonts w:ascii="Times New Roman" w:hAnsi="Times New Roman"/>
          <w:bCs/>
        </w:rPr>
      </w:pPr>
      <w:r w:rsidRPr="00A75153">
        <w:rPr>
          <w:rFonts w:ascii="Times New Roman" w:hAnsi="Times New Roman"/>
          <w:bCs/>
        </w:rPr>
        <w:t>e</w:t>
      </w:r>
      <w:r w:rsidR="00D1085A" w:rsidRPr="00A75153">
        <w:rPr>
          <w:rFonts w:ascii="Times New Roman" w:hAnsi="Times New Roman"/>
          <w:bCs/>
        </w:rPr>
        <w:t xml:space="preserve">) </w:t>
      </w:r>
      <w:r w:rsidR="00D1085A" w:rsidRPr="00A75153">
        <w:rPr>
          <w:rFonts w:ascii="Times New Roman" w:hAnsi="Times New Roman"/>
          <w:bCs/>
        </w:rPr>
        <w:tab/>
      </w:r>
      <w:r w:rsidR="00265F30" w:rsidRPr="00A75153">
        <w:rPr>
          <w:rFonts w:ascii="Times New Roman" w:hAnsi="Times New Roman"/>
          <w:bCs/>
        </w:rPr>
        <w:t xml:space="preserve">prawo sprzeciwu wobec przetwarzania danych – w przypadku, gdy </w:t>
      </w:r>
      <w:r w:rsidR="00265F30" w:rsidRPr="00A75153">
        <w:rPr>
          <w:rFonts w:ascii="Times New Roman" w:hAnsi="Times New Roman"/>
          <w:bCs/>
          <w:u w:val="single"/>
        </w:rPr>
        <w:t>łącznie</w:t>
      </w:r>
      <w:r w:rsidR="00265F30" w:rsidRPr="00A75153">
        <w:rPr>
          <w:rFonts w:ascii="Times New Roman" w:hAnsi="Times New Roman"/>
          <w:bCs/>
        </w:rPr>
        <w:t xml:space="preserve"> spełnione są następujące przesłanki:</w:t>
      </w:r>
    </w:p>
    <w:p w14:paraId="5A9BCE55" w14:textId="77777777" w:rsidR="00265F30" w:rsidRPr="00554E09" w:rsidRDefault="00265F30" w:rsidP="00031BBA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</w:rPr>
      </w:pPr>
      <w:r w:rsidRPr="00554E09">
        <w:rPr>
          <w:rFonts w:ascii="Times New Roman" w:hAnsi="Times New Roman"/>
        </w:rPr>
        <w:lastRenderedPageBreak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6478200" w14:textId="77777777" w:rsidR="00265F30" w:rsidRPr="00554E09" w:rsidRDefault="00265F30" w:rsidP="00031BBA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</w:rPr>
      </w:pPr>
      <w:r w:rsidRPr="00554E09">
        <w:rPr>
          <w:rFonts w:ascii="Times New Roman" w:hAnsi="Times New Roman"/>
        </w:rPr>
        <w:t xml:space="preserve">przetwarzanie jest niezbędne do wykonania zadania realizowanego w interesie publicznym lub </w:t>
      </w:r>
      <w:r w:rsidR="003C6AF3" w:rsidRPr="00554E09">
        <w:rPr>
          <w:rFonts w:ascii="Times New Roman" w:hAnsi="Times New Roman"/>
        </w:rPr>
        <w:br/>
      </w:r>
      <w:r w:rsidRPr="00554E09">
        <w:rPr>
          <w:rFonts w:ascii="Times New Roman" w:hAnsi="Times New Roman"/>
        </w:rPr>
        <w:t xml:space="preserve">w ramach sprawowania władzy publicznej powierzonej Administratorowi lub jest niezbędne </w:t>
      </w:r>
      <w:r w:rsidR="003C6AF3" w:rsidRPr="00554E09">
        <w:rPr>
          <w:rFonts w:ascii="Times New Roman" w:hAnsi="Times New Roman"/>
        </w:rPr>
        <w:br/>
      </w:r>
      <w:r w:rsidRPr="00554E09">
        <w:rPr>
          <w:rFonts w:ascii="Times New Roman" w:hAnsi="Times New Roman"/>
        </w:rPr>
        <w:t>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osobowych;</w:t>
      </w:r>
    </w:p>
    <w:p w14:paraId="2052FBCA" w14:textId="77777777" w:rsidR="00265F30" w:rsidRPr="00554E09" w:rsidRDefault="00265F30" w:rsidP="00031BBA">
      <w:pPr>
        <w:spacing w:after="0"/>
        <w:ind w:left="567" w:hanging="567"/>
        <w:jc w:val="both"/>
        <w:rPr>
          <w:rFonts w:ascii="Times New Roman" w:hAnsi="Times New Roman"/>
        </w:rPr>
      </w:pPr>
      <w:r w:rsidRPr="00A75153">
        <w:rPr>
          <w:rFonts w:ascii="Times New Roman" w:hAnsi="Times New Roman"/>
          <w:bCs/>
        </w:rPr>
        <w:t>f)</w:t>
      </w:r>
      <w:r w:rsidRPr="00A75153">
        <w:rPr>
          <w:rFonts w:ascii="Times New Roman" w:hAnsi="Times New Roman"/>
          <w:bCs/>
        </w:rPr>
        <w:tab/>
      </w:r>
      <w:r w:rsidR="004C6803" w:rsidRPr="00A75153">
        <w:rPr>
          <w:rFonts w:ascii="Times New Roman" w:hAnsi="Times New Roman"/>
          <w:bCs/>
        </w:rPr>
        <w:t xml:space="preserve">ze względu na fakt, iż jedyną przesłanką przetwarzania danych osobowych stanowi przepis prawa, </w:t>
      </w:r>
      <w:r w:rsidR="003C6AF3" w:rsidRPr="00A75153">
        <w:rPr>
          <w:rFonts w:ascii="Times New Roman" w:hAnsi="Times New Roman"/>
          <w:bCs/>
        </w:rPr>
        <w:br/>
      </w:r>
      <w:r w:rsidR="004C6803" w:rsidRPr="00554E09">
        <w:rPr>
          <w:rFonts w:ascii="Times New Roman" w:hAnsi="Times New Roman"/>
        </w:rPr>
        <w:t xml:space="preserve">nie przysługuje Pani/Panu prawo do </w:t>
      </w:r>
      <w:r w:rsidR="00AE6082">
        <w:rPr>
          <w:rFonts w:ascii="Times New Roman" w:hAnsi="Times New Roman"/>
        </w:rPr>
        <w:t xml:space="preserve">usunięcia danych oraz prawo do </w:t>
      </w:r>
      <w:r w:rsidR="004C6803" w:rsidRPr="00554E09">
        <w:rPr>
          <w:rFonts w:ascii="Times New Roman" w:hAnsi="Times New Roman"/>
        </w:rPr>
        <w:t>przenoszenia danych</w:t>
      </w:r>
      <w:r w:rsidRPr="00554E09">
        <w:rPr>
          <w:rFonts w:ascii="Times New Roman" w:hAnsi="Times New Roman"/>
        </w:rPr>
        <w:t>.</w:t>
      </w:r>
    </w:p>
    <w:p w14:paraId="2A923A4B" w14:textId="77777777" w:rsidR="00CB7D04" w:rsidRPr="00554E09" w:rsidRDefault="00D1085A" w:rsidP="00031BBA">
      <w:pPr>
        <w:pStyle w:val="Akapitzlist"/>
        <w:numPr>
          <w:ilvl w:val="0"/>
          <w:numId w:val="2"/>
        </w:numPr>
        <w:spacing w:after="150"/>
        <w:ind w:left="567" w:hanging="567"/>
        <w:jc w:val="both"/>
        <w:rPr>
          <w:rFonts w:ascii="Times New Roman" w:hAnsi="Times New Roman"/>
        </w:rPr>
      </w:pPr>
      <w:r w:rsidRPr="00554E09">
        <w:rPr>
          <w:rFonts w:ascii="Times New Roman" w:hAnsi="Times New Roman"/>
        </w:rPr>
        <w:t xml:space="preserve">W przypadku powzięcia informacji o niezgodnym z prawem przetwarzaniu </w:t>
      </w:r>
      <w:r w:rsidR="003B227C" w:rsidRPr="00554E09">
        <w:rPr>
          <w:rFonts w:ascii="Times New Roman" w:hAnsi="Times New Roman"/>
        </w:rPr>
        <w:t>przez Administratora</w:t>
      </w:r>
      <w:r w:rsidRPr="00554E09">
        <w:rPr>
          <w:rFonts w:ascii="Times New Roman" w:hAnsi="Times New Roman"/>
        </w:rPr>
        <w:t xml:space="preserve"> Pani/Pana danych osobowych, przysługuje Pani/Panu prawo wniesienia skargi do organu nadzorczego właściwego w sprawach ochrony danych osobowych</w:t>
      </w:r>
      <w:r w:rsidR="003B227C" w:rsidRPr="00554E09">
        <w:rPr>
          <w:rFonts w:ascii="Times New Roman" w:hAnsi="Times New Roman"/>
        </w:rPr>
        <w:t xml:space="preserve"> czyli Prezesa Urzędu Ochrony Danych</w:t>
      </w:r>
      <w:r w:rsidR="004E6D32">
        <w:rPr>
          <w:rFonts w:ascii="Times New Roman" w:hAnsi="Times New Roman"/>
        </w:rPr>
        <w:t xml:space="preserve"> Osobowych</w:t>
      </w:r>
      <w:r w:rsidRPr="00554E09">
        <w:rPr>
          <w:rFonts w:ascii="Times New Roman" w:hAnsi="Times New Roman"/>
        </w:rPr>
        <w:t xml:space="preserve">. </w:t>
      </w:r>
    </w:p>
    <w:p w14:paraId="46D314C8" w14:textId="11DB5838" w:rsidR="00B362E5" w:rsidRPr="00554E09" w:rsidRDefault="00B362E5" w:rsidP="00031BBA">
      <w:pPr>
        <w:pStyle w:val="Akapitzlist"/>
        <w:numPr>
          <w:ilvl w:val="0"/>
          <w:numId w:val="2"/>
        </w:numPr>
        <w:spacing w:after="150"/>
        <w:ind w:left="567" w:hanging="567"/>
        <w:jc w:val="both"/>
        <w:rPr>
          <w:rFonts w:ascii="Times New Roman" w:hAnsi="Times New Roman"/>
        </w:rPr>
      </w:pPr>
      <w:r w:rsidRPr="00554E09">
        <w:rPr>
          <w:rFonts w:ascii="Times New Roman" w:hAnsi="Times New Roman"/>
        </w:rPr>
        <w:t xml:space="preserve">Podanie przez Panią/Pana danych osobowych jest obowiązkowe, </w:t>
      </w:r>
      <w:r w:rsidR="006A2AAD">
        <w:rPr>
          <w:rFonts w:ascii="Times New Roman" w:hAnsi="Times New Roman"/>
        </w:rPr>
        <w:t xml:space="preserve">ich brak </w:t>
      </w:r>
      <w:r w:rsidR="00AE6082">
        <w:rPr>
          <w:rFonts w:ascii="Times New Roman" w:hAnsi="Times New Roman"/>
        </w:rPr>
        <w:t>uniemożliwi przeprowadzenie z Pani/Pana udziałem wyborów na ławników sądów powszechnych.</w:t>
      </w:r>
    </w:p>
    <w:p w14:paraId="2AD105B7" w14:textId="77777777" w:rsidR="00B40747" w:rsidRDefault="00D1085A" w:rsidP="00031BBA">
      <w:pPr>
        <w:pStyle w:val="Akapitzlist"/>
        <w:numPr>
          <w:ilvl w:val="0"/>
          <w:numId w:val="2"/>
        </w:numPr>
        <w:spacing w:after="150"/>
        <w:ind w:left="567" w:hanging="567"/>
        <w:jc w:val="both"/>
        <w:rPr>
          <w:rFonts w:ascii="Times New Roman" w:hAnsi="Times New Roman"/>
        </w:rPr>
      </w:pPr>
      <w:r w:rsidRPr="00554E09">
        <w:rPr>
          <w:rFonts w:ascii="Times New Roman" w:hAnsi="Times New Roman"/>
        </w:rPr>
        <w:t xml:space="preserve">Pani/Pana dane mogą być przetwarzane w sposób zautomatyzowany i nie będą profilowane. </w:t>
      </w:r>
    </w:p>
    <w:p w14:paraId="2FD4F4C7" w14:textId="77777777" w:rsidR="00AE6082" w:rsidRDefault="00AE6082" w:rsidP="00031BBA">
      <w:pPr>
        <w:pStyle w:val="Akapitzlist"/>
        <w:spacing w:after="150"/>
        <w:ind w:left="567" w:hanging="567"/>
        <w:jc w:val="both"/>
        <w:rPr>
          <w:rFonts w:ascii="Times New Roman" w:hAnsi="Times New Roman"/>
        </w:rPr>
      </w:pPr>
    </w:p>
    <w:sectPr w:rsidR="00AE6082" w:rsidSect="00031BBA">
      <w:footerReference w:type="default" r:id="rId8"/>
      <w:pgSz w:w="11907" w:h="16840" w:code="9"/>
      <w:pgMar w:top="851" w:right="567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06380" w14:textId="77777777" w:rsidR="00A4561A" w:rsidRDefault="00A4561A" w:rsidP="00E5791A">
      <w:pPr>
        <w:spacing w:after="0" w:line="240" w:lineRule="auto"/>
      </w:pPr>
      <w:r>
        <w:separator/>
      </w:r>
    </w:p>
  </w:endnote>
  <w:endnote w:type="continuationSeparator" w:id="0">
    <w:p w14:paraId="31668BBA" w14:textId="77777777" w:rsidR="00A4561A" w:rsidRDefault="00A4561A" w:rsidP="00E5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569B7" w14:textId="77777777" w:rsidR="00833927" w:rsidRDefault="00981E75">
    <w:pPr>
      <w:pStyle w:val="Stopka"/>
      <w:jc w:val="right"/>
    </w:pPr>
    <w:r>
      <w:fldChar w:fldCharType="begin"/>
    </w:r>
    <w:r w:rsidR="00833927">
      <w:instrText xml:space="preserve"> PAGE   \* MERGEFORMAT </w:instrText>
    </w:r>
    <w:r>
      <w:fldChar w:fldCharType="separate"/>
    </w:r>
    <w:r w:rsidR="00936465">
      <w:rPr>
        <w:noProof/>
      </w:rPr>
      <w:t>1</w:t>
    </w:r>
    <w:r>
      <w:rPr>
        <w:noProof/>
      </w:rPr>
      <w:fldChar w:fldCharType="end"/>
    </w:r>
  </w:p>
  <w:p w14:paraId="109558D1" w14:textId="77777777" w:rsidR="00833927" w:rsidRDefault="00833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45CEC" w14:textId="77777777" w:rsidR="00A4561A" w:rsidRDefault="00A4561A" w:rsidP="00E5791A">
      <w:pPr>
        <w:spacing w:after="0" w:line="240" w:lineRule="auto"/>
      </w:pPr>
      <w:r>
        <w:separator/>
      </w:r>
    </w:p>
  </w:footnote>
  <w:footnote w:type="continuationSeparator" w:id="0">
    <w:p w14:paraId="598592B7" w14:textId="77777777" w:rsidR="00A4561A" w:rsidRDefault="00A4561A" w:rsidP="00E57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3DD7"/>
    <w:multiLevelType w:val="hybridMultilevel"/>
    <w:tmpl w:val="2A183EE6"/>
    <w:lvl w:ilvl="0" w:tplc="4C98CB26">
      <w:start w:val="1"/>
      <w:numFmt w:val="decimal"/>
      <w:lvlText w:val="%1."/>
      <w:lvlJc w:val="left"/>
      <w:pPr>
        <w:ind w:left="1428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AD74105"/>
    <w:multiLevelType w:val="hybridMultilevel"/>
    <w:tmpl w:val="F9C6D068"/>
    <w:lvl w:ilvl="0" w:tplc="B81EFE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5049E"/>
    <w:multiLevelType w:val="hybridMultilevel"/>
    <w:tmpl w:val="6582AD9A"/>
    <w:lvl w:ilvl="0" w:tplc="C8D41A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1A1713"/>
    <w:multiLevelType w:val="hybridMultilevel"/>
    <w:tmpl w:val="D696D912"/>
    <w:lvl w:ilvl="0" w:tplc="010A565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4"/>
        <w:szCs w:val="24"/>
      </w:rPr>
    </w:lvl>
    <w:lvl w:ilvl="1" w:tplc="0110FBA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77669"/>
    <w:multiLevelType w:val="hybridMultilevel"/>
    <w:tmpl w:val="C73CE466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B8741E8"/>
    <w:multiLevelType w:val="hybridMultilevel"/>
    <w:tmpl w:val="4722570A"/>
    <w:lvl w:ilvl="0" w:tplc="4C98CB26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5A"/>
    <w:rsid w:val="00004632"/>
    <w:rsid w:val="00031BBA"/>
    <w:rsid w:val="0004393D"/>
    <w:rsid w:val="0009078C"/>
    <w:rsid w:val="000F493D"/>
    <w:rsid w:val="001069ED"/>
    <w:rsid w:val="00121FB4"/>
    <w:rsid w:val="0016638D"/>
    <w:rsid w:val="001819EC"/>
    <w:rsid w:val="0019532C"/>
    <w:rsid w:val="001C05B1"/>
    <w:rsid w:val="001C2E2C"/>
    <w:rsid w:val="001C6539"/>
    <w:rsid w:val="001F6628"/>
    <w:rsid w:val="00232B51"/>
    <w:rsid w:val="00243E49"/>
    <w:rsid w:val="00265F30"/>
    <w:rsid w:val="002715D8"/>
    <w:rsid w:val="002E04BD"/>
    <w:rsid w:val="002E68FD"/>
    <w:rsid w:val="00303DB0"/>
    <w:rsid w:val="003275F5"/>
    <w:rsid w:val="00332E2B"/>
    <w:rsid w:val="00354604"/>
    <w:rsid w:val="003558DA"/>
    <w:rsid w:val="00361F90"/>
    <w:rsid w:val="003623AD"/>
    <w:rsid w:val="00375752"/>
    <w:rsid w:val="0038406C"/>
    <w:rsid w:val="00391BE5"/>
    <w:rsid w:val="003926C1"/>
    <w:rsid w:val="003B227C"/>
    <w:rsid w:val="003B624C"/>
    <w:rsid w:val="003C278E"/>
    <w:rsid w:val="003C6AB8"/>
    <w:rsid w:val="003C6AF3"/>
    <w:rsid w:val="003E3CB9"/>
    <w:rsid w:val="004345CF"/>
    <w:rsid w:val="0044699B"/>
    <w:rsid w:val="00467B62"/>
    <w:rsid w:val="00493E04"/>
    <w:rsid w:val="00495DC9"/>
    <w:rsid w:val="004A4AFD"/>
    <w:rsid w:val="004C63AD"/>
    <w:rsid w:val="004C6803"/>
    <w:rsid w:val="004E6D32"/>
    <w:rsid w:val="00507427"/>
    <w:rsid w:val="005133E9"/>
    <w:rsid w:val="00527266"/>
    <w:rsid w:val="00531082"/>
    <w:rsid w:val="00534A57"/>
    <w:rsid w:val="00546166"/>
    <w:rsid w:val="00554E09"/>
    <w:rsid w:val="005F07DE"/>
    <w:rsid w:val="005F57D4"/>
    <w:rsid w:val="00610A1A"/>
    <w:rsid w:val="00626A1B"/>
    <w:rsid w:val="006656DA"/>
    <w:rsid w:val="00671270"/>
    <w:rsid w:val="0067262F"/>
    <w:rsid w:val="006A2AAD"/>
    <w:rsid w:val="006D0669"/>
    <w:rsid w:val="006E0190"/>
    <w:rsid w:val="007179A1"/>
    <w:rsid w:val="0072108B"/>
    <w:rsid w:val="00725C12"/>
    <w:rsid w:val="0076038C"/>
    <w:rsid w:val="00784016"/>
    <w:rsid w:val="00787EE1"/>
    <w:rsid w:val="007F68A1"/>
    <w:rsid w:val="0080136C"/>
    <w:rsid w:val="00804475"/>
    <w:rsid w:val="00833927"/>
    <w:rsid w:val="00856E22"/>
    <w:rsid w:val="00862087"/>
    <w:rsid w:val="008945FA"/>
    <w:rsid w:val="008E40E7"/>
    <w:rsid w:val="00905EA0"/>
    <w:rsid w:val="009151DB"/>
    <w:rsid w:val="009249D1"/>
    <w:rsid w:val="00936465"/>
    <w:rsid w:val="00981E75"/>
    <w:rsid w:val="00983A20"/>
    <w:rsid w:val="00991FCF"/>
    <w:rsid w:val="0099366D"/>
    <w:rsid w:val="009C3723"/>
    <w:rsid w:val="009C398F"/>
    <w:rsid w:val="00A005D4"/>
    <w:rsid w:val="00A26392"/>
    <w:rsid w:val="00A327E1"/>
    <w:rsid w:val="00A4561A"/>
    <w:rsid w:val="00A67D22"/>
    <w:rsid w:val="00A75153"/>
    <w:rsid w:val="00A828B0"/>
    <w:rsid w:val="00AB6E09"/>
    <w:rsid w:val="00AE4D26"/>
    <w:rsid w:val="00AE6082"/>
    <w:rsid w:val="00B06627"/>
    <w:rsid w:val="00B154C5"/>
    <w:rsid w:val="00B362E5"/>
    <w:rsid w:val="00B40747"/>
    <w:rsid w:val="00B5316A"/>
    <w:rsid w:val="00B675EB"/>
    <w:rsid w:val="00C0356E"/>
    <w:rsid w:val="00C31AFB"/>
    <w:rsid w:val="00C54CD9"/>
    <w:rsid w:val="00C76614"/>
    <w:rsid w:val="00C85BFF"/>
    <w:rsid w:val="00CB7D04"/>
    <w:rsid w:val="00D1085A"/>
    <w:rsid w:val="00D5250F"/>
    <w:rsid w:val="00D66544"/>
    <w:rsid w:val="00D80130"/>
    <w:rsid w:val="00D83117"/>
    <w:rsid w:val="00D9204A"/>
    <w:rsid w:val="00DC228B"/>
    <w:rsid w:val="00DD0C04"/>
    <w:rsid w:val="00DD2705"/>
    <w:rsid w:val="00DD28C4"/>
    <w:rsid w:val="00DF3CEE"/>
    <w:rsid w:val="00E06E98"/>
    <w:rsid w:val="00E22C42"/>
    <w:rsid w:val="00E56F5D"/>
    <w:rsid w:val="00E5791A"/>
    <w:rsid w:val="00E85870"/>
    <w:rsid w:val="00E9324E"/>
    <w:rsid w:val="00EA357D"/>
    <w:rsid w:val="00EC398C"/>
    <w:rsid w:val="00ED0923"/>
    <w:rsid w:val="00ED75B0"/>
    <w:rsid w:val="00EE068B"/>
    <w:rsid w:val="00EF6BF2"/>
    <w:rsid w:val="00F17A8A"/>
    <w:rsid w:val="00F64803"/>
    <w:rsid w:val="00F768E2"/>
    <w:rsid w:val="00F851D8"/>
    <w:rsid w:val="00FA5802"/>
    <w:rsid w:val="00FD1B17"/>
    <w:rsid w:val="00FF0893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F1E94"/>
  <w15:docId w15:val="{75FBDA2B-A297-43C8-BEC1-3DFA38C3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1085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10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08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1A"/>
  </w:style>
  <w:style w:type="paragraph" w:styleId="Stopka">
    <w:name w:val="footer"/>
    <w:basedOn w:val="Normalny"/>
    <w:link w:val="StopkaZnak"/>
    <w:uiPriority w:val="99"/>
    <w:unhideWhenUsed/>
    <w:rsid w:val="00E57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1A"/>
  </w:style>
  <w:style w:type="character" w:styleId="Odwoaniedokomentarza">
    <w:name w:val="annotation reference"/>
    <w:uiPriority w:val="99"/>
    <w:semiHidden/>
    <w:unhideWhenUsed/>
    <w:rsid w:val="004C68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8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C68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8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6803"/>
    <w:rPr>
      <w:b/>
      <w:bCs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507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47F0-5954-4E23-B48A-7621DB2A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5579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kkretkiewicz</dc:creator>
  <cp:keywords/>
  <cp:lastModifiedBy>Jolanta Kultys</cp:lastModifiedBy>
  <cp:revision>2</cp:revision>
  <cp:lastPrinted>2019-05-16T11:35:00Z</cp:lastPrinted>
  <dcterms:created xsi:type="dcterms:W3CDTF">2023-05-19T07:49:00Z</dcterms:created>
  <dcterms:modified xsi:type="dcterms:W3CDTF">2023-05-19T07:49:00Z</dcterms:modified>
</cp:coreProperties>
</file>