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481" w:rsidRDefault="00E83D9A" w:rsidP="00BE276B">
      <w:pPr>
        <w:ind w:left="5664" w:firstLine="708"/>
        <w:jc w:val="right"/>
      </w:pPr>
      <w:r>
        <w:t>Iława, dn. 30.11.2022 r.</w:t>
      </w:r>
    </w:p>
    <w:p w:rsidR="00E83D9A" w:rsidRDefault="00E83D9A" w:rsidP="00E83D9A">
      <w:pPr>
        <w:ind w:left="5664" w:firstLine="708"/>
      </w:pPr>
    </w:p>
    <w:p w:rsidR="00E83D9A" w:rsidRPr="007C3C21" w:rsidRDefault="00E83D9A" w:rsidP="00E83D9A">
      <w:pPr>
        <w:jc w:val="center"/>
        <w:rPr>
          <w:b/>
          <w:sz w:val="44"/>
          <w:szCs w:val="44"/>
        </w:rPr>
      </w:pPr>
      <w:r w:rsidRPr="007C3C21">
        <w:rPr>
          <w:b/>
          <w:sz w:val="44"/>
          <w:szCs w:val="44"/>
        </w:rPr>
        <w:t>INFORMACJA</w:t>
      </w:r>
    </w:p>
    <w:p w:rsidR="00E83D9A" w:rsidRDefault="00E83D9A" w:rsidP="00E83D9A">
      <w:pPr>
        <w:jc w:val="both"/>
        <w:rPr>
          <w:sz w:val="24"/>
          <w:szCs w:val="24"/>
        </w:rPr>
      </w:pPr>
      <w:r>
        <w:rPr>
          <w:sz w:val="24"/>
          <w:szCs w:val="24"/>
        </w:rPr>
        <w:t>W związku z rozpoczęciem</w:t>
      </w:r>
      <w:r w:rsidR="00052F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sprzedaży preferencyjnej paliwa stałego na terenie Gminy Miejskiej Iława </w:t>
      </w:r>
      <w:r w:rsidR="002C69EC">
        <w:rPr>
          <w:sz w:val="24"/>
          <w:szCs w:val="24"/>
        </w:rPr>
        <w:t>proszę o</w:t>
      </w:r>
      <w:r>
        <w:rPr>
          <w:sz w:val="24"/>
          <w:szCs w:val="24"/>
        </w:rPr>
        <w:t xml:space="preserve"> zapoznani</w:t>
      </w:r>
      <w:r w:rsidR="002C69EC">
        <w:rPr>
          <w:sz w:val="24"/>
          <w:szCs w:val="24"/>
        </w:rPr>
        <w:t>e</w:t>
      </w:r>
      <w:r>
        <w:rPr>
          <w:sz w:val="24"/>
          <w:szCs w:val="24"/>
        </w:rPr>
        <w:t xml:space="preserve"> się z procedurą zakupową.</w:t>
      </w:r>
    </w:p>
    <w:p w:rsidR="00E83D9A" w:rsidRDefault="00E83D9A" w:rsidP="00E83D9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Złóż wniosek na zakup paliwa stałego w Urzędzie Miasta Iławy</w:t>
      </w:r>
      <w:bookmarkStart w:id="0" w:name="_GoBack"/>
      <w:r w:rsidRPr="003110AE">
        <w:rPr>
          <w:sz w:val="24"/>
          <w:szCs w:val="24"/>
          <w:u w:val="single"/>
        </w:rPr>
        <w:t>, jeśli przysługuje  dodatek węglowy</w:t>
      </w:r>
      <w:bookmarkEnd w:id="0"/>
      <w:r>
        <w:rPr>
          <w:sz w:val="24"/>
          <w:szCs w:val="24"/>
        </w:rPr>
        <w:t xml:space="preserve"> (przyznawany przez MOPS),</w:t>
      </w:r>
    </w:p>
    <w:p w:rsidR="00966175" w:rsidRPr="00966175" w:rsidRDefault="00E83D9A" w:rsidP="00E83D9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Dokonaj wpłaty </w:t>
      </w:r>
      <w:r w:rsidR="007044DF">
        <w:rPr>
          <w:sz w:val="24"/>
          <w:szCs w:val="24"/>
        </w:rPr>
        <w:t xml:space="preserve">w wysokości </w:t>
      </w:r>
      <w:r w:rsidR="007044DF" w:rsidRPr="007044DF">
        <w:rPr>
          <w:b/>
          <w:sz w:val="24"/>
          <w:szCs w:val="24"/>
        </w:rPr>
        <w:t>2.00</w:t>
      </w:r>
      <w:r w:rsidR="007044DF">
        <w:rPr>
          <w:b/>
          <w:sz w:val="24"/>
          <w:szCs w:val="24"/>
        </w:rPr>
        <w:t>0</w:t>
      </w:r>
      <w:r w:rsidR="007044DF" w:rsidRPr="007044DF">
        <w:rPr>
          <w:b/>
          <w:sz w:val="24"/>
          <w:szCs w:val="24"/>
        </w:rPr>
        <w:t xml:space="preserve">,00 zł za tonę węgla </w:t>
      </w:r>
      <w:r>
        <w:rPr>
          <w:sz w:val="24"/>
          <w:szCs w:val="24"/>
        </w:rPr>
        <w:t>na nr konta</w:t>
      </w:r>
      <w:r w:rsidR="002E5257">
        <w:rPr>
          <w:sz w:val="24"/>
          <w:szCs w:val="24"/>
        </w:rPr>
        <w:t xml:space="preserve"> Gminy Miejskiej Iława</w:t>
      </w:r>
      <w:r>
        <w:rPr>
          <w:sz w:val="24"/>
          <w:szCs w:val="24"/>
        </w:rPr>
        <w:t>:</w:t>
      </w:r>
      <w:r w:rsidR="004264E9" w:rsidRPr="00966175">
        <w:rPr>
          <w:color w:val="000000" w:themeColor="text1"/>
          <w:sz w:val="24"/>
          <w:szCs w:val="24"/>
        </w:rPr>
        <w:t xml:space="preserve"> </w:t>
      </w:r>
    </w:p>
    <w:p w:rsidR="00966175" w:rsidRPr="00966175" w:rsidRDefault="003110AE" w:rsidP="00966175">
      <w:pPr>
        <w:pStyle w:val="Akapitzlist"/>
        <w:ind w:left="1080"/>
        <w:jc w:val="both"/>
        <w:rPr>
          <w:sz w:val="44"/>
          <w:szCs w:val="44"/>
        </w:rPr>
      </w:pPr>
      <w:hyperlink r:id="rId8" w:history="1">
        <w:r w:rsidR="00966175" w:rsidRPr="00966175">
          <w:rPr>
            <w:rStyle w:val="Hipercze"/>
            <w:b/>
            <w:color w:val="000000" w:themeColor="text1"/>
            <w:sz w:val="44"/>
            <w:szCs w:val="44"/>
            <w:u w:val="none"/>
          </w:rPr>
          <w:t>02 1160 2202 0000 0000</w:t>
        </w:r>
      </w:hyperlink>
      <w:r w:rsidR="00966175" w:rsidRPr="00966175">
        <w:rPr>
          <w:b/>
          <w:sz w:val="44"/>
          <w:szCs w:val="44"/>
        </w:rPr>
        <w:t xml:space="preserve"> 7045 2838</w:t>
      </w:r>
      <w:r w:rsidR="00E83D9A" w:rsidRPr="00966175">
        <w:rPr>
          <w:sz w:val="44"/>
          <w:szCs w:val="44"/>
        </w:rPr>
        <w:t xml:space="preserve">  </w:t>
      </w:r>
    </w:p>
    <w:p w:rsidR="00E83D9A" w:rsidRDefault="00E83D9A" w:rsidP="00966175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podając w tytule przelewu imię i nazwisko oraz adres osoby, która składała wniosek na zakup węgla,</w:t>
      </w:r>
    </w:p>
    <w:p w:rsidR="00BE276B" w:rsidRPr="00BE276B" w:rsidRDefault="00BE276B" w:rsidP="00BE276B">
      <w:pPr>
        <w:pStyle w:val="Akapitzlist"/>
        <w:ind w:left="1080"/>
        <w:jc w:val="both"/>
        <w:rPr>
          <w:b/>
          <w:sz w:val="24"/>
          <w:szCs w:val="24"/>
        </w:rPr>
      </w:pPr>
      <w:r w:rsidRPr="00BE276B">
        <w:rPr>
          <w:b/>
          <w:sz w:val="24"/>
          <w:szCs w:val="24"/>
        </w:rPr>
        <w:t>lub</w:t>
      </w:r>
    </w:p>
    <w:p w:rsidR="00E83D9A" w:rsidRDefault="00BE276B" w:rsidP="00BE276B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E83D9A">
        <w:rPr>
          <w:sz w:val="24"/>
          <w:szCs w:val="24"/>
        </w:rPr>
        <w:t>okonaj wpłaty</w:t>
      </w:r>
      <w:r w:rsidR="002C69EC">
        <w:rPr>
          <w:sz w:val="24"/>
          <w:szCs w:val="24"/>
        </w:rPr>
        <w:t xml:space="preserve"> kartą płatniczą bezpośrednie w Urzędzie Miasta Iławy w pokoju </w:t>
      </w:r>
      <w:r w:rsidR="002211BD">
        <w:rPr>
          <w:sz w:val="24"/>
          <w:szCs w:val="24"/>
        </w:rPr>
        <w:br/>
      </w:r>
      <w:r w:rsidR="002C69EC">
        <w:rPr>
          <w:sz w:val="24"/>
          <w:szCs w:val="24"/>
        </w:rPr>
        <w:t>nr</w:t>
      </w:r>
      <w:r w:rsidR="007C3C21" w:rsidRPr="007C3C21">
        <w:rPr>
          <w:color w:val="FF0000"/>
          <w:sz w:val="24"/>
          <w:szCs w:val="24"/>
        </w:rPr>
        <w:t xml:space="preserve"> </w:t>
      </w:r>
      <w:r w:rsidRPr="00BE276B">
        <w:rPr>
          <w:sz w:val="24"/>
          <w:szCs w:val="24"/>
        </w:rPr>
        <w:t>210</w:t>
      </w:r>
      <w:r w:rsidR="002C69EC" w:rsidRPr="00BE276B">
        <w:rPr>
          <w:sz w:val="24"/>
          <w:szCs w:val="24"/>
        </w:rPr>
        <w:t xml:space="preserve"> </w:t>
      </w:r>
      <w:r w:rsidR="002C69EC">
        <w:rPr>
          <w:sz w:val="24"/>
          <w:szCs w:val="24"/>
        </w:rPr>
        <w:t>na terminalu płatniczym</w:t>
      </w:r>
      <w:r w:rsidR="007044DF">
        <w:rPr>
          <w:sz w:val="24"/>
          <w:szCs w:val="24"/>
        </w:rPr>
        <w:t>,</w:t>
      </w:r>
    </w:p>
    <w:p w:rsidR="002C69EC" w:rsidRPr="00E83D9A" w:rsidRDefault="002C69EC" w:rsidP="00E83D9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następny dzień roboczy odbierz dowód wpłaty za zakup węgla (fakturę) </w:t>
      </w:r>
      <w:r w:rsidR="002211BD">
        <w:rPr>
          <w:sz w:val="24"/>
          <w:szCs w:val="24"/>
        </w:rPr>
        <w:br/>
      </w:r>
      <w:r w:rsidR="007C3C21">
        <w:rPr>
          <w:sz w:val="24"/>
          <w:szCs w:val="24"/>
        </w:rPr>
        <w:t>w U</w:t>
      </w:r>
      <w:r w:rsidR="002211BD">
        <w:rPr>
          <w:sz w:val="24"/>
          <w:szCs w:val="24"/>
        </w:rPr>
        <w:t xml:space="preserve">rzędzie </w:t>
      </w:r>
      <w:r w:rsidR="007C3C21">
        <w:rPr>
          <w:sz w:val="24"/>
          <w:szCs w:val="24"/>
        </w:rPr>
        <w:t>M</w:t>
      </w:r>
      <w:r w:rsidR="002211BD">
        <w:rPr>
          <w:sz w:val="24"/>
          <w:szCs w:val="24"/>
        </w:rPr>
        <w:t>iasta</w:t>
      </w:r>
      <w:r w:rsidR="007C3C21">
        <w:rPr>
          <w:sz w:val="24"/>
          <w:szCs w:val="24"/>
        </w:rPr>
        <w:t xml:space="preserve"> Iława </w:t>
      </w:r>
      <w:r>
        <w:rPr>
          <w:sz w:val="24"/>
          <w:szCs w:val="24"/>
        </w:rPr>
        <w:t>i udaj się do Przedsiębiorstwa Handlowo - Usługowego MARTEX w Iławie, przy ul. Jana Pawła II 1A po odbiór paliwa stałego.</w:t>
      </w:r>
    </w:p>
    <w:p w:rsidR="00E83D9A" w:rsidRPr="007C3C21" w:rsidRDefault="002C69EC" w:rsidP="00E83D9A">
      <w:pPr>
        <w:jc w:val="both"/>
        <w:rPr>
          <w:b/>
          <w:color w:val="FF0000"/>
          <w:sz w:val="40"/>
          <w:szCs w:val="40"/>
        </w:rPr>
      </w:pPr>
      <w:r w:rsidRPr="007C3C21">
        <w:rPr>
          <w:b/>
          <w:color w:val="FF0000"/>
          <w:sz w:val="40"/>
          <w:szCs w:val="40"/>
        </w:rPr>
        <w:t xml:space="preserve">UWAGA: </w:t>
      </w:r>
      <w:r w:rsidR="007C3C21">
        <w:rPr>
          <w:b/>
          <w:color w:val="FF0000"/>
          <w:sz w:val="40"/>
          <w:szCs w:val="40"/>
        </w:rPr>
        <w:t>Płatność tylko bezgotówkowa</w:t>
      </w:r>
      <w:r w:rsidR="00E83D9A" w:rsidRPr="007C3C21">
        <w:rPr>
          <w:b/>
          <w:color w:val="FF0000"/>
          <w:sz w:val="40"/>
          <w:szCs w:val="40"/>
        </w:rPr>
        <w:t>!</w:t>
      </w:r>
    </w:p>
    <w:p w:rsidR="00E83D9A" w:rsidRDefault="00E83D9A" w:rsidP="00725458"/>
    <w:p w:rsidR="00EA2481" w:rsidRDefault="00EA2481" w:rsidP="00725458"/>
    <w:sectPr w:rsidR="00EA2481" w:rsidSect="0095677E">
      <w:footerReference w:type="default" r:id="rId9"/>
      <w:headerReference w:type="first" r:id="rId10"/>
      <w:footerReference w:type="first" r:id="rId11"/>
      <w:pgSz w:w="11906" w:h="16838"/>
      <w:pgMar w:top="2269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F89" w:rsidRDefault="00F35F89" w:rsidP="003548CD">
      <w:pPr>
        <w:spacing w:after="0" w:line="240" w:lineRule="auto"/>
      </w:pPr>
      <w:r>
        <w:separator/>
      </w:r>
    </w:p>
  </w:endnote>
  <w:endnote w:type="continuationSeparator" w:id="0">
    <w:p w:rsidR="00F35F89" w:rsidRDefault="00F35F89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481" w:rsidRDefault="00EA2481" w:rsidP="00EA2481">
    <w:pPr>
      <w:pStyle w:val="Stopka"/>
      <w:pBdr>
        <w:top w:val="single" w:sz="4" w:space="1" w:color="auto"/>
      </w:pBdr>
      <w:jc w:val="center"/>
    </w:pPr>
    <w:r>
      <w:t>Niepodległości 13, 14-200 Iława</w:t>
    </w:r>
  </w:p>
  <w:p w:rsidR="00EA2481" w:rsidRDefault="00EA2481" w:rsidP="00EA2481">
    <w:pPr>
      <w:pStyle w:val="Stopka"/>
      <w:jc w:val="center"/>
    </w:pPr>
    <w:r>
      <w:t>tel. 89 649 01 01, fax. 89 649 26 31</w:t>
    </w:r>
  </w:p>
  <w:p w:rsidR="00EA2481" w:rsidRDefault="00EA2481" w:rsidP="00EA2481">
    <w:pPr>
      <w:pStyle w:val="Stopka"/>
      <w:jc w:val="center"/>
    </w:pPr>
    <w:r>
      <w:t>NIP: 744-000-30-93    REGON: 000524370</w:t>
    </w:r>
  </w:p>
  <w:p w:rsidR="00EA2481" w:rsidRDefault="00EA2481" w:rsidP="00EA2481">
    <w:pPr>
      <w:pStyle w:val="Stopka"/>
      <w:jc w:val="center"/>
    </w:pPr>
    <w:r>
      <w:t>e-mail: um@umilawa.pl      www.miastoilawa.pl      BIP: www.bip.umilawa.pl</w:t>
    </w:r>
  </w:p>
  <w:p w:rsidR="00EA2481" w:rsidRPr="00EA2481" w:rsidRDefault="00EA2481" w:rsidP="00EA24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CFA" w:rsidRDefault="00A00CFA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A00CFA" w:rsidRDefault="00A00CFA" w:rsidP="00A00CFA">
    <w:pPr>
      <w:pStyle w:val="Stopka"/>
      <w:jc w:val="center"/>
    </w:pPr>
    <w:r>
      <w:t>tel. 89 649 01 01, fax. 89 649 26 31</w:t>
    </w:r>
  </w:p>
  <w:p w:rsidR="000E4861" w:rsidRDefault="000E4861" w:rsidP="00A00CFA">
    <w:pPr>
      <w:pStyle w:val="Stopka"/>
      <w:jc w:val="center"/>
    </w:pPr>
    <w:r>
      <w:t>NIP: 744-000-30-93    REGON: 000524370</w:t>
    </w:r>
  </w:p>
  <w:p w:rsidR="00A00CFA" w:rsidRDefault="00A00CFA" w:rsidP="00A00CFA">
    <w:pPr>
      <w:pStyle w:val="Stopka"/>
      <w:jc w:val="center"/>
    </w:pPr>
    <w:r>
      <w:t>e-mail: um@umilawa.pl      www.</w:t>
    </w:r>
    <w:r w:rsidR="002F6210">
      <w:t>miasto</w:t>
    </w:r>
    <w:r>
      <w:t>ilawa.pl      BIP: www.bip.umilawa.pl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F89" w:rsidRDefault="00F35F89" w:rsidP="003548CD">
      <w:pPr>
        <w:spacing w:after="0" w:line="240" w:lineRule="auto"/>
      </w:pPr>
      <w:r>
        <w:separator/>
      </w:r>
    </w:p>
  </w:footnote>
  <w:footnote w:type="continuationSeparator" w:id="0">
    <w:p w:rsidR="00F35F89" w:rsidRDefault="00F35F89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8CD" w:rsidRDefault="00A00CFA">
    <w:pPr>
      <w:pStyle w:val="Nagwek"/>
    </w:pPr>
    <w:r>
      <w:rPr>
        <w:noProof/>
        <w:lang w:eastAsia="pl-PL"/>
      </w:rPr>
      <w:drawing>
        <wp:inline distT="0" distB="0" distL="0" distR="0">
          <wp:extent cx="1781960" cy="100448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960" cy="100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10C48"/>
    <w:multiLevelType w:val="hybridMultilevel"/>
    <w:tmpl w:val="F4504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E7B2C"/>
    <w:multiLevelType w:val="hybridMultilevel"/>
    <w:tmpl w:val="DC8EE674"/>
    <w:lvl w:ilvl="0" w:tplc="BADC3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CD"/>
    <w:rsid w:val="00052FE9"/>
    <w:rsid w:val="000E4861"/>
    <w:rsid w:val="002211BD"/>
    <w:rsid w:val="002C69EC"/>
    <w:rsid w:val="002E5257"/>
    <w:rsid w:val="002F6210"/>
    <w:rsid w:val="003110AE"/>
    <w:rsid w:val="003548CD"/>
    <w:rsid w:val="004264E9"/>
    <w:rsid w:val="00506FA1"/>
    <w:rsid w:val="005F19F6"/>
    <w:rsid w:val="0062788B"/>
    <w:rsid w:val="007044DF"/>
    <w:rsid w:val="00725458"/>
    <w:rsid w:val="007C3C21"/>
    <w:rsid w:val="009228AE"/>
    <w:rsid w:val="0095677E"/>
    <w:rsid w:val="00964BD6"/>
    <w:rsid w:val="00966175"/>
    <w:rsid w:val="009744DC"/>
    <w:rsid w:val="00990F00"/>
    <w:rsid w:val="009C7C09"/>
    <w:rsid w:val="00A00CFA"/>
    <w:rsid w:val="00A53A77"/>
    <w:rsid w:val="00BE276B"/>
    <w:rsid w:val="00C12255"/>
    <w:rsid w:val="00C72755"/>
    <w:rsid w:val="00CE23E6"/>
    <w:rsid w:val="00E27CFE"/>
    <w:rsid w:val="00E46707"/>
    <w:rsid w:val="00E83D9A"/>
    <w:rsid w:val="00EA2481"/>
    <w:rsid w:val="00F3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DA02F4A"/>
  <w15:docId w15:val="{9EFFC4D4-C24A-48EA-BA29-11539227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27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3548CD"/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E83D9A"/>
    <w:pPr>
      <w:ind w:left="720"/>
      <w:contextualSpacing/>
    </w:pPr>
  </w:style>
  <w:style w:type="character" w:customStyle="1" w:styleId="object">
    <w:name w:val="object"/>
    <w:basedOn w:val="Domylnaczcionkaakapitu"/>
    <w:rsid w:val="00966175"/>
  </w:style>
  <w:style w:type="character" w:styleId="Hipercze">
    <w:name w:val="Hyperlink"/>
    <w:basedOn w:val="Domylnaczcionkaakapitu"/>
    <w:uiPriority w:val="99"/>
    <w:semiHidden/>
    <w:unhideWhenUsed/>
    <w:rsid w:val="009661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02%201160%202202%200000%2000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4F831-C805-4AD4-ADEB-2CB76E68E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akasiulajtis</dc:creator>
  <cp:lastModifiedBy>Magdalena MW. Woś</cp:lastModifiedBy>
  <cp:revision>6</cp:revision>
  <dcterms:created xsi:type="dcterms:W3CDTF">2022-11-29T10:27:00Z</dcterms:created>
  <dcterms:modified xsi:type="dcterms:W3CDTF">2022-12-01T10:01:00Z</dcterms:modified>
</cp:coreProperties>
</file>