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73A5" w14:textId="77777777" w:rsidR="00BC4DEE" w:rsidRDefault="00BC4DEE" w:rsidP="00BC4DEE">
      <w:pPr>
        <w:pStyle w:val="Nagwek5"/>
        <w:tabs>
          <w:tab w:val="left" w:pos="0"/>
        </w:tabs>
        <w:jc w:val="center"/>
        <w:rPr>
          <w:rFonts w:cs="Calibri"/>
          <w:i w:val="0"/>
          <w:sz w:val="24"/>
          <w:szCs w:val="24"/>
        </w:rPr>
      </w:pPr>
    </w:p>
    <w:p w14:paraId="5CDF3F0C" w14:textId="7FF893E6" w:rsidR="00BC4DEE" w:rsidRDefault="00BC4DEE" w:rsidP="00BC4DEE">
      <w:pPr>
        <w:spacing w:after="0" w:line="240" w:lineRule="auto"/>
        <w:ind w:left="5948" w:hanging="142"/>
        <w:rPr>
          <w:rFonts w:cs="Calibri"/>
          <w:sz w:val="18"/>
          <w:szCs w:val="18"/>
        </w:rPr>
      </w:pPr>
      <w:r w:rsidRPr="00816FE6">
        <w:rPr>
          <w:rFonts w:cs="Calibri"/>
          <w:sz w:val="18"/>
          <w:szCs w:val="18"/>
        </w:rPr>
        <w:t>Załącznik do decyzji UMK.6220.2.</w:t>
      </w:r>
      <w:r w:rsidR="00A03E01">
        <w:rPr>
          <w:rFonts w:cs="Calibri"/>
          <w:sz w:val="18"/>
          <w:szCs w:val="18"/>
        </w:rPr>
        <w:t>3</w:t>
      </w:r>
      <w:r w:rsidRPr="00816FE6">
        <w:rPr>
          <w:rFonts w:cs="Calibri"/>
          <w:sz w:val="18"/>
          <w:szCs w:val="18"/>
        </w:rPr>
        <w:t>.2022</w:t>
      </w:r>
      <w:r>
        <w:rPr>
          <w:rFonts w:cs="Calibri"/>
          <w:sz w:val="18"/>
          <w:szCs w:val="18"/>
        </w:rPr>
        <w:t xml:space="preserve"> </w:t>
      </w:r>
    </w:p>
    <w:p w14:paraId="3915EB53" w14:textId="77777777" w:rsidR="00BC4DEE" w:rsidRDefault="00BC4DEE" w:rsidP="00BC4DEE">
      <w:pPr>
        <w:spacing w:after="0" w:line="240" w:lineRule="auto"/>
        <w:ind w:left="5948" w:hanging="142"/>
        <w:rPr>
          <w:rFonts w:cs="Calibri"/>
          <w:sz w:val="18"/>
          <w:szCs w:val="18"/>
        </w:rPr>
      </w:pPr>
      <w:r w:rsidRPr="00816FE6">
        <w:rPr>
          <w:rFonts w:cs="Calibri"/>
          <w:sz w:val="18"/>
          <w:szCs w:val="18"/>
        </w:rPr>
        <w:t xml:space="preserve">o środowiskowych uwarunkowaniach </w:t>
      </w:r>
    </w:p>
    <w:p w14:paraId="5BE7A3CF" w14:textId="22E56B03" w:rsidR="00BC4DEE" w:rsidRPr="00BC4DEE" w:rsidRDefault="00BC4DEE" w:rsidP="00BC4DEE">
      <w:pPr>
        <w:spacing w:after="0" w:line="240" w:lineRule="auto"/>
        <w:ind w:left="5948" w:hanging="142"/>
        <w:rPr>
          <w:rFonts w:cs="Calibri"/>
          <w:sz w:val="18"/>
          <w:szCs w:val="18"/>
        </w:rPr>
      </w:pPr>
      <w:r w:rsidRPr="00816FE6">
        <w:rPr>
          <w:rFonts w:cs="Calibri"/>
          <w:sz w:val="18"/>
          <w:szCs w:val="18"/>
        </w:rPr>
        <w:t xml:space="preserve">z dnia </w:t>
      </w:r>
      <w:r w:rsidR="00A03E01">
        <w:rPr>
          <w:rFonts w:cs="Calibri"/>
          <w:sz w:val="18"/>
          <w:szCs w:val="18"/>
        </w:rPr>
        <w:t>11</w:t>
      </w:r>
      <w:r w:rsidRPr="00816FE6">
        <w:rPr>
          <w:rFonts w:cs="Calibri"/>
          <w:sz w:val="18"/>
          <w:szCs w:val="18"/>
        </w:rPr>
        <w:t>.0</w:t>
      </w:r>
      <w:r w:rsidR="00A03E01">
        <w:rPr>
          <w:rFonts w:cs="Calibri"/>
          <w:sz w:val="18"/>
          <w:szCs w:val="18"/>
        </w:rPr>
        <w:t>7</w:t>
      </w:r>
      <w:r w:rsidRPr="00816FE6">
        <w:rPr>
          <w:rFonts w:cs="Calibri"/>
          <w:sz w:val="18"/>
          <w:szCs w:val="18"/>
        </w:rPr>
        <w:t xml:space="preserve">.2022 r. </w:t>
      </w:r>
    </w:p>
    <w:p w14:paraId="18EBA98F" w14:textId="77777777" w:rsidR="00351BA3" w:rsidRDefault="00351BA3" w:rsidP="00BC4DEE">
      <w:pPr>
        <w:pStyle w:val="Nagwek5"/>
        <w:tabs>
          <w:tab w:val="left" w:pos="0"/>
        </w:tabs>
        <w:jc w:val="center"/>
        <w:rPr>
          <w:rFonts w:cs="Calibri"/>
          <w:i w:val="0"/>
          <w:sz w:val="24"/>
          <w:szCs w:val="24"/>
        </w:rPr>
      </w:pPr>
    </w:p>
    <w:p w14:paraId="6A19238C" w14:textId="7A43DFBF" w:rsidR="00BC4DEE" w:rsidRDefault="00BC4DEE" w:rsidP="00BC4DEE">
      <w:pPr>
        <w:pStyle w:val="Nagwek5"/>
        <w:tabs>
          <w:tab w:val="left" w:pos="0"/>
        </w:tabs>
        <w:jc w:val="center"/>
        <w:rPr>
          <w:rFonts w:cs="Calibri"/>
          <w:i w:val="0"/>
          <w:sz w:val="24"/>
          <w:szCs w:val="24"/>
        </w:rPr>
      </w:pPr>
      <w:r w:rsidRPr="00816FE6">
        <w:rPr>
          <w:rFonts w:cs="Calibri"/>
          <w:i w:val="0"/>
          <w:sz w:val="24"/>
          <w:szCs w:val="24"/>
        </w:rPr>
        <w:t>CHARAKTERYSTYKA PRZEDSIĘWZIĘCIA</w:t>
      </w:r>
    </w:p>
    <w:p w14:paraId="2A4C0417" w14:textId="77777777" w:rsidR="00E7069C" w:rsidRPr="00E7069C" w:rsidRDefault="00E7069C" w:rsidP="00E7069C"/>
    <w:p w14:paraId="61948258" w14:textId="5B2AD01A" w:rsidR="00A03E01" w:rsidRPr="00A03E01" w:rsidRDefault="00BC4DEE" w:rsidP="00A03E01">
      <w:pPr>
        <w:spacing w:after="0"/>
        <w:ind w:firstLine="708"/>
        <w:jc w:val="both"/>
        <w:rPr>
          <w:rFonts w:cs="Calibri"/>
          <w:color w:val="000000"/>
          <w:sz w:val="24"/>
          <w:szCs w:val="24"/>
        </w:rPr>
      </w:pPr>
      <w:r w:rsidRPr="00A03E01">
        <w:rPr>
          <w:rFonts w:cs="Calibri"/>
          <w:color w:val="000000"/>
          <w:sz w:val="24"/>
          <w:szCs w:val="24"/>
        </w:rPr>
        <w:t>Planowane przedsięwzięcie będzie polegało</w:t>
      </w:r>
      <w:r w:rsidR="00A03E01" w:rsidRPr="00A03E01">
        <w:rPr>
          <w:rFonts w:cs="Calibri"/>
          <w:color w:val="000000"/>
          <w:sz w:val="24"/>
          <w:szCs w:val="24"/>
        </w:rPr>
        <w:t xml:space="preserve"> </w:t>
      </w:r>
      <w:r w:rsidR="00A03E01" w:rsidRPr="00A03E01">
        <w:rPr>
          <w:rFonts w:cs="Calibri"/>
          <w:color w:val="000000"/>
          <w:sz w:val="24"/>
          <w:szCs w:val="24"/>
        </w:rPr>
        <w:t xml:space="preserve">na budowie kanalizacji sanitarnej wraz </w:t>
      </w:r>
      <w:r w:rsidR="00A03E01" w:rsidRPr="00A03E01">
        <w:rPr>
          <w:rFonts w:cs="Calibri"/>
          <w:color w:val="000000"/>
          <w:sz w:val="24"/>
          <w:szCs w:val="24"/>
        </w:rPr>
        <w:br/>
      </w:r>
      <w:r w:rsidR="00A03E01" w:rsidRPr="00A03E01">
        <w:rPr>
          <w:rFonts w:cs="Calibri"/>
          <w:color w:val="000000"/>
          <w:sz w:val="24"/>
          <w:szCs w:val="24"/>
        </w:rPr>
        <w:t xml:space="preserve">z infrastrukturą towarzyszącą oraz sieci wodociągowej w Iławie, w obrębie ulicy Zalewskiej. Układ sieci umożliwi odprowadzanie ścieków z posesji o charakterze mieszkaniowym (jednorodzinnym). </w:t>
      </w:r>
    </w:p>
    <w:p w14:paraId="1959574B" w14:textId="147E54D5" w:rsidR="00A03E01" w:rsidRPr="00A03E01" w:rsidRDefault="00A03E01" w:rsidP="00A03E01">
      <w:pPr>
        <w:spacing w:after="0"/>
        <w:ind w:firstLine="708"/>
        <w:jc w:val="both"/>
        <w:rPr>
          <w:rFonts w:cs="Calibri"/>
          <w:color w:val="000000"/>
          <w:sz w:val="24"/>
          <w:szCs w:val="24"/>
        </w:rPr>
      </w:pPr>
      <w:r w:rsidRPr="00A03E01">
        <w:rPr>
          <w:rFonts w:cs="Calibri"/>
          <w:color w:val="000000"/>
          <w:sz w:val="24"/>
          <w:szCs w:val="24"/>
        </w:rPr>
        <w:t xml:space="preserve">Projektowana sieć kanalizacji sanitarnej prowadzona będzie w granicach działek </w:t>
      </w:r>
      <w:r w:rsidRPr="00A03E01">
        <w:rPr>
          <w:rFonts w:cs="Calibri"/>
          <w:color w:val="000000"/>
          <w:sz w:val="24"/>
          <w:szCs w:val="24"/>
        </w:rPr>
        <w:br/>
      </w:r>
      <w:r w:rsidRPr="00A03E01">
        <w:rPr>
          <w:rFonts w:cs="Calibri"/>
          <w:color w:val="000000"/>
          <w:sz w:val="24"/>
          <w:szCs w:val="24"/>
        </w:rPr>
        <w:t xml:space="preserve">nr 3/28, 460, 42, 10, 4/18, 4/17, 64/7, obręb 0003 Iława, gmina Iława, powiat iławski, województwo warmińsko-mazurskie. Rurociągi będą przebiegać w większości w pasie dróg gminnych oraz dróg stanowiących własność prywatnych właścicieli działek do nich przyległych, w terenach zabudowanych oraz niezabudowanych. W związku z realizacją inwestycji nie nastąpi konieczność wycinki drzew. </w:t>
      </w:r>
    </w:p>
    <w:p w14:paraId="13768C40" w14:textId="77777777" w:rsidR="00A03E01" w:rsidRPr="00A03E01" w:rsidRDefault="00A03E01" w:rsidP="00A03E01">
      <w:pPr>
        <w:spacing w:after="0"/>
        <w:ind w:firstLine="708"/>
        <w:jc w:val="both"/>
        <w:rPr>
          <w:rFonts w:cs="Calibri"/>
          <w:color w:val="000000"/>
          <w:sz w:val="24"/>
          <w:szCs w:val="24"/>
        </w:rPr>
      </w:pPr>
      <w:r w:rsidRPr="00A03E01">
        <w:rPr>
          <w:rFonts w:cs="Calibri"/>
          <w:color w:val="000000"/>
          <w:sz w:val="24"/>
          <w:szCs w:val="24"/>
        </w:rPr>
        <w:t xml:space="preserve">W ramach przedmiotowej inwestycji, z uwagi na zróżnicowanie terenu przyjęto zastosowanie </w:t>
      </w:r>
      <w:proofErr w:type="spellStart"/>
      <w:r w:rsidRPr="00A03E01">
        <w:rPr>
          <w:rFonts w:cs="Calibri"/>
          <w:color w:val="000000"/>
          <w:sz w:val="24"/>
          <w:szCs w:val="24"/>
        </w:rPr>
        <w:t>grawitacyjno</w:t>
      </w:r>
      <w:proofErr w:type="spellEnd"/>
      <w:r w:rsidRPr="00A03E01">
        <w:rPr>
          <w:rFonts w:cs="Calibri"/>
          <w:color w:val="000000"/>
          <w:sz w:val="24"/>
          <w:szCs w:val="24"/>
        </w:rPr>
        <w:t xml:space="preserve"> – tłocznego system odprowadzania ścieków.</w:t>
      </w:r>
    </w:p>
    <w:p w14:paraId="0303BB5E" w14:textId="46B0C92E" w:rsidR="00A03E01" w:rsidRPr="00A03E01" w:rsidRDefault="00A03E01" w:rsidP="00A03E01">
      <w:pPr>
        <w:spacing w:after="0"/>
        <w:ind w:firstLine="708"/>
        <w:jc w:val="both"/>
        <w:rPr>
          <w:rFonts w:cs="Calibri"/>
          <w:color w:val="000000"/>
          <w:sz w:val="24"/>
          <w:szCs w:val="24"/>
        </w:rPr>
      </w:pPr>
      <w:r w:rsidRPr="00A03E01">
        <w:rPr>
          <w:rFonts w:cs="Calibri"/>
          <w:color w:val="000000"/>
          <w:sz w:val="24"/>
          <w:szCs w:val="24"/>
        </w:rPr>
        <w:t>Inwestycja obejmuje budowę kanalizacji sanitarnej wraz z infrastrukturą towarzyszącą oraz sieci wodociągowej. Planuje się wykonanie systemu kanalizacji sanitarnej grawitacyjno-ciśnieniowej o długości sieci 2 003 m, w tym:</w:t>
      </w:r>
    </w:p>
    <w:p w14:paraId="4137AFA2" w14:textId="48D0915D" w:rsidR="00A03E01" w:rsidRPr="00A03E01" w:rsidRDefault="00A03E01" w:rsidP="00A03E01">
      <w:pPr>
        <w:pStyle w:val="Akapitzlist"/>
        <w:numPr>
          <w:ilvl w:val="0"/>
          <w:numId w:val="6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A03E01">
        <w:rPr>
          <w:rFonts w:cs="Calibri"/>
          <w:color w:val="000000"/>
          <w:sz w:val="24"/>
          <w:szCs w:val="24"/>
        </w:rPr>
        <w:t>grawitacyjna PVC SN8 Ø 250 mm (rura lita) - 1461,0 m;</w:t>
      </w:r>
    </w:p>
    <w:p w14:paraId="1059B352" w14:textId="42C13297" w:rsidR="00A03E01" w:rsidRPr="00A03E01" w:rsidRDefault="00A03E01" w:rsidP="00A03E01">
      <w:pPr>
        <w:pStyle w:val="Akapitzlist"/>
        <w:numPr>
          <w:ilvl w:val="0"/>
          <w:numId w:val="6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A03E01">
        <w:rPr>
          <w:rFonts w:cs="Calibri"/>
          <w:color w:val="000000"/>
          <w:sz w:val="24"/>
          <w:szCs w:val="24"/>
        </w:rPr>
        <w:t>tłoczna PE Ø 110 mm - 542,0 m.</w:t>
      </w:r>
    </w:p>
    <w:p w14:paraId="61759EBA" w14:textId="5126717A" w:rsidR="00A03E01" w:rsidRPr="00A03E01" w:rsidRDefault="00A03E01" w:rsidP="00A03E01">
      <w:pPr>
        <w:spacing w:after="0"/>
        <w:ind w:firstLine="708"/>
        <w:jc w:val="both"/>
        <w:rPr>
          <w:rFonts w:cs="Calibri"/>
          <w:color w:val="000000"/>
          <w:sz w:val="24"/>
          <w:szCs w:val="24"/>
        </w:rPr>
      </w:pPr>
      <w:r w:rsidRPr="00A03E01">
        <w:rPr>
          <w:rFonts w:cs="Calibri"/>
          <w:color w:val="000000"/>
          <w:sz w:val="24"/>
          <w:szCs w:val="24"/>
        </w:rPr>
        <w:t>Przewiduje się zaprojektowanie jednej przepompowni ścieków.</w:t>
      </w:r>
    </w:p>
    <w:p w14:paraId="2F08D0BD" w14:textId="77777777" w:rsidR="00A03E01" w:rsidRPr="00A03E01" w:rsidRDefault="00A03E01" w:rsidP="00A03E01">
      <w:pPr>
        <w:spacing w:after="0"/>
        <w:ind w:firstLine="708"/>
        <w:jc w:val="both"/>
        <w:rPr>
          <w:rFonts w:cs="Calibri"/>
          <w:color w:val="000000"/>
          <w:sz w:val="24"/>
          <w:szCs w:val="24"/>
        </w:rPr>
      </w:pPr>
      <w:r w:rsidRPr="00A03E01">
        <w:rPr>
          <w:rFonts w:cs="Calibri"/>
          <w:color w:val="000000"/>
          <w:sz w:val="24"/>
          <w:szCs w:val="24"/>
        </w:rPr>
        <w:t xml:space="preserve">Rozbudowywana sieć wodociągowa nie jest siecią magistralną, na co wskazują średnice rurociągów (PE Ø 110, PE Ø 160) oraz jej charakter, tj. połączenie istniejących sieci wodociągowych w celu uzyskania wyrównania ciśnienia w obszarze planowanej inwestycji </w:t>
      </w:r>
      <w:r w:rsidRPr="00A03E01">
        <w:rPr>
          <w:rFonts w:cs="Calibri"/>
          <w:color w:val="000000"/>
          <w:sz w:val="24"/>
          <w:szCs w:val="24"/>
        </w:rPr>
        <w:br/>
      </w:r>
      <w:r w:rsidRPr="00A03E01">
        <w:rPr>
          <w:rFonts w:cs="Calibri"/>
          <w:color w:val="000000"/>
          <w:sz w:val="24"/>
          <w:szCs w:val="24"/>
        </w:rPr>
        <w:t>i nie są prowadzone bezpośrednio od ujęć wody. W związku z powyższym nie jest ona objęta zakresem przedsięwzięcia.</w:t>
      </w:r>
    </w:p>
    <w:p w14:paraId="18CF6D71" w14:textId="0D91D799" w:rsidR="00293B4E" w:rsidRPr="00A03E01" w:rsidRDefault="00A03E01" w:rsidP="00A03E01">
      <w:pPr>
        <w:spacing w:after="0"/>
        <w:ind w:firstLine="708"/>
        <w:jc w:val="both"/>
        <w:rPr>
          <w:rFonts w:cs="Calibri"/>
          <w:color w:val="000000"/>
          <w:sz w:val="24"/>
          <w:szCs w:val="24"/>
        </w:rPr>
      </w:pPr>
      <w:r w:rsidRPr="00A03E01">
        <w:rPr>
          <w:sz w:val="24"/>
          <w:szCs w:val="24"/>
        </w:rPr>
        <w:t>Projektowana sieć kanalizacji sanitarnej pozwoli na wyeliminowanie wycieku ścieków nieoczyszczonych do gruntu z nieszczelnych zbiorników be</w:t>
      </w:r>
      <w:bookmarkStart w:id="0" w:name="_GoBack"/>
      <w:bookmarkEnd w:id="0"/>
      <w:r w:rsidRPr="00A03E01">
        <w:rPr>
          <w:sz w:val="24"/>
          <w:szCs w:val="24"/>
        </w:rPr>
        <w:t>zodpływowych.</w:t>
      </w:r>
    </w:p>
    <w:sectPr w:rsidR="00293B4E" w:rsidRPr="00A03E01" w:rsidSect="00470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F261D" w14:textId="77777777" w:rsidR="00FD22C7" w:rsidRDefault="00FD22C7" w:rsidP="003548CD">
      <w:pPr>
        <w:spacing w:after="0" w:line="240" w:lineRule="auto"/>
      </w:pPr>
      <w:r>
        <w:separator/>
      </w:r>
    </w:p>
  </w:endnote>
  <w:endnote w:type="continuationSeparator" w:id="0">
    <w:p w14:paraId="76A10529" w14:textId="77777777" w:rsidR="00FD22C7" w:rsidRDefault="00FD22C7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1094B" w14:textId="77777777" w:rsidR="00112996" w:rsidRDefault="001129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559F5" w14:textId="77777777" w:rsidR="00C13045" w:rsidRDefault="00C13045" w:rsidP="00D74E93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14:paraId="13F8F9ED" w14:textId="77777777" w:rsidR="00C13045" w:rsidRDefault="00C13045" w:rsidP="00D74E93">
    <w:pPr>
      <w:pStyle w:val="Stopka"/>
      <w:jc w:val="center"/>
    </w:pPr>
    <w:r>
      <w:t>tel. 89 649 01 01, fax. 89 649 26 31</w:t>
    </w:r>
  </w:p>
  <w:p w14:paraId="5198BE7B" w14:textId="77777777" w:rsidR="00C13045" w:rsidRPr="00550A9F" w:rsidRDefault="00C13045" w:rsidP="00D74E93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www.ilawa.pl</w:t>
    </w:r>
  </w:p>
  <w:p w14:paraId="6BD0562A" w14:textId="77777777" w:rsidR="00C13045" w:rsidRPr="00D74E93" w:rsidRDefault="00C13045" w:rsidP="00D74E93">
    <w:pPr>
      <w:pStyle w:val="Stopka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223BC" w14:textId="77777777" w:rsidR="00C13045" w:rsidRDefault="00C13045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14:paraId="64B1B797" w14:textId="77777777" w:rsidR="00C13045" w:rsidRDefault="00C13045" w:rsidP="00A00CFA">
    <w:pPr>
      <w:pStyle w:val="Stopka"/>
      <w:jc w:val="center"/>
    </w:pPr>
    <w:r>
      <w:t>tel. 89 649 01 01, fax. 89 649 26 31</w:t>
    </w:r>
  </w:p>
  <w:p w14:paraId="10DD02F6" w14:textId="77777777" w:rsidR="00C13045" w:rsidRPr="00550A9F" w:rsidRDefault="00C13045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 w:rsidR="00112996"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EF426" w14:textId="77777777" w:rsidR="00FD22C7" w:rsidRDefault="00FD22C7" w:rsidP="003548CD">
      <w:pPr>
        <w:spacing w:after="0" w:line="240" w:lineRule="auto"/>
      </w:pPr>
      <w:r>
        <w:separator/>
      </w:r>
    </w:p>
  </w:footnote>
  <w:footnote w:type="continuationSeparator" w:id="0">
    <w:p w14:paraId="1E982777" w14:textId="77777777" w:rsidR="00FD22C7" w:rsidRDefault="00FD22C7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4173" w14:textId="77777777" w:rsidR="00112996" w:rsidRDefault="00112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28A62" w14:textId="77777777" w:rsidR="00112996" w:rsidRDefault="001129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52EE" w14:textId="77777777" w:rsidR="00C13045" w:rsidRDefault="003F4E5B">
    <w:pPr>
      <w:pStyle w:val="Nagwek"/>
    </w:pPr>
    <w:r w:rsidRPr="002505D2">
      <w:rPr>
        <w:noProof/>
        <w:lang w:eastAsia="pl-PL"/>
      </w:rPr>
      <w:drawing>
        <wp:inline distT="0" distB="0" distL="0" distR="0" wp14:anchorId="6BEA8BF7" wp14:editId="20086B55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775B"/>
    <w:multiLevelType w:val="hybridMultilevel"/>
    <w:tmpl w:val="73920FF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097222D"/>
    <w:multiLevelType w:val="hybridMultilevel"/>
    <w:tmpl w:val="BEDECC1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10700D"/>
    <w:multiLevelType w:val="hybridMultilevel"/>
    <w:tmpl w:val="15605D52"/>
    <w:lvl w:ilvl="0" w:tplc="650A9C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43C18"/>
    <w:multiLevelType w:val="hybridMultilevel"/>
    <w:tmpl w:val="D646F1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802F9"/>
    <w:rsid w:val="000A5F6A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07C5E"/>
    <w:rsid w:val="00276A18"/>
    <w:rsid w:val="0027754B"/>
    <w:rsid w:val="00280804"/>
    <w:rsid w:val="00287AF9"/>
    <w:rsid w:val="00293B4E"/>
    <w:rsid w:val="002A065A"/>
    <w:rsid w:val="002C5430"/>
    <w:rsid w:val="002D6BC1"/>
    <w:rsid w:val="00307023"/>
    <w:rsid w:val="00351BA3"/>
    <w:rsid w:val="003548CD"/>
    <w:rsid w:val="003D4F6F"/>
    <w:rsid w:val="003E6AC2"/>
    <w:rsid w:val="003F410B"/>
    <w:rsid w:val="003F4E5B"/>
    <w:rsid w:val="00423E87"/>
    <w:rsid w:val="004708D7"/>
    <w:rsid w:val="00473BF7"/>
    <w:rsid w:val="00476368"/>
    <w:rsid w:val="004E1BB7"/>
    <w:rsid w:val="00535810"/>
    <w:rsid w:val="005441C9"/>
    <w:rsid w:val="00550A9F"/>
    <w:rsid w:val="00572C82"/>
    <w:rsid w:val="00594002"/>
    <w:rsid w:val="005B0754"/>
    <w:rsid w:val="00617732"/>
    <w:rsid w:val="00624C0C"/>
    <w:rsid w:val="00627A6D"/>
    <w:rsid w:val="00686964"/>
    <w:rsid w:val="006C4843"/>
    <w:rsid w:val="006D0E84"/>
    <w:rsid w:val="00716866"/>
    <w:rsid w:val="00724EFB"/>
    <w:rsid w:val="00743F45"/>
    <w:rsid w:val="00772B22"/>
    <w:rsid w:val="007A4655"/>
    <w:rsid w:val="007C1AB8"/>
    <w:rsid w:val="007C29BC"/>
    <w:rsid w:val="007E3E3A"/>
    <w:rsid w:val="007E5393"/>
    <w:rsid w:val="007F2B7E"/>
    <w:rsid w:val="00817FAF"/>
    <w:rsid w:val="00830A01"/>
    <w:rsid w:val="0083788E"/>
    <w:rsid w:val="008737C4"/>
    <w:rsid w:val="008A653B"/>
    <w:rsid w:val="008B3D16"/>
    <w:rsid w:val="008D0BDD"/>
    <w:rsid w:val="008E4548"/>
    <w:rsid w:val="008F1C27"/>
    <w:rsid w:val="009101B6"/>
    <w:rsid w:val="00966961"/>
    <w:rsid w:val="009723BF"/>
    <w:rsid w:val="009744DC"/>
    <w:rsid w:val="009C0121"/>
    <w:rsid w:val="00A00CFA"/>
    <w:rsid w:val="00A03E01"/>
    <w:rsid w:val="00A14F23"/>
    <w:rsid w:val="00A17D44"/>
    <w:rsid w:val="00A2528D"/>
    <w:rsid w:val="00A579E0"/>
    <w:rsid w:val="00A66779"/>
    <w:rsid w:val="00AA6E1D"/>
    <w:rsid w:val="00AB1245"/>
    <w:rsid w:val="00AC709F"/>
    <w:rsid w:val="00AD1B56"/>
    <w:rsid w:val="00AD5A04"/>
    <w:rsid w:val="00AE0903"/>
    <w:rsid w:val="00AE6337"/>
    <w:rsid w:val="00B02B46"/>
    <w:rsid w:val="00B07FF3"/>
    <w:rsid w:val="00B135D3"/>
    <w:rsid w:val="00B26EBE"/>
    <w:rsid w:val="00B31F51"/>
    <w:rsid w:val="00B82E86"/>
    <w:rsid w:val="00BB5C57"/>
    <w:rsid w:val="00BC4A9D"/>
    <w:rsid w:val="00BC4DEE"/>
    <w:rsid w:val="00C10C83"/>
    <w:rsid w:val="00C13045"/>
    <w:rsid w:val="00C27BE8"/>
    <w:rsid w:val="00C35F11"/>
    <w:rsid w:val="00C53A67"/>
    <w:rsid w:val="00C72755"/>
    <w:rsid w:val="00C72EE8"/>
    <w:rsid w:val="00C74EAC"/>
    <w:rsid w:val="00C80FBE"/>
    <w:rsid w:val="00CC3E42"/>
    <w:rsid w:val="00D3753B"/>
    <w:rsid w:val="00D540A2"/>
    <w:rsid w:val="00D61810"/>
    <w:rsid w:val="00D631F6"/>
    <w:rsid w:val="00D74E93"/>
    <w:rsid w:val="00D80A35"/>
    <w:rsid w:val="00DC16F0"/>
    <w:rsid w:val="00DE2055"/>
    <w:rsid w:val="00DE46BD"/>
    <w:rsid w:val="00E27CFE"/>
    <w:rsid w:val="00E312C8"/>
    <w:rsid w:val="00E41E64"/>
    <w:rsid w:val="00E7069C"/>
    <w:rsid w:val="00E763BD"/>
    <w:rsid w:val="00EE0F33"/>
    <w:rsid w:val="00F300B2"/>
    <w:rsid w:val="00F3091A"/>
    <w:rsid w:val="00F32220"/>
    <w:rsid w:val="00F56882"/>
    <w:rsid w:val="00FA0CA8"/>
    <w:rsid w:val="00FB10AB"/>
    <w:rsid w:val="00FB75EC"/>
    <w:rsid w:val="00FC5D2C"/>
    <w:rsid w:val="00FD22C7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A81F7"/>
  <w15:chartTrackingRefBased/>
  <w15:docId w15:val="{3325962D-3F35-47C9-BEC7-59D96CB7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0903"/>
    <w:pPr>
      <w:keepNext/>
      <w:shd w:val="clear" w:color="auto" w:fill="FFFFFF"/>
      <w:spacing w:after="0" w:line="240" w:lineRule="auto"/>
      <w:ind w:firstLine="6120"/>
      <w:jc w:val="both"/>
      <w:outlineLvl w:val="0"/>
    </w:pPr>
    <w:rPr>
      <w:rFonts w:ascii="Arial" w:eastAsia="Times New Roman" w:hAnsi="Arial" w:cs="Arial"/>
      <w:bCs/>
      <w:i/>
      <w:i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4DE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B7E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2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F2B7E"/>
    <w:rPr>
      <w:b/>
      <w:bCs/>
    </w:rPr>
  </w:style>
  <w:style w:type="character" w:styleId="Hipercze">
    <w:name w:val="Hyperlink"/>
    <w:uiPriority w:val="99"/>
    <w:unhideWhenUsed/>
    <w:rsid w:val="008737C4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AE0903"/>
    <w:rPr>
      <w:rFonts w:ascii="Arial" w:eastAsia="Times New Roman" w:hAnsi="Arial" w:cs="Arial"/>
      <w:bCs/>
      <w:i/>
      <w:iCs/>
      <w:sz w:val="22"/>
      <w:szCs w:val="24"/>
      <w:shd w:val="clear" w:color="auto" w:fill="FFFFFF"/>
    </w:rPr>
  </w:style>
  <w:style w:type="paragraph" w:customStyle="1" w:styleId="a">
    <w:name w:val="Ś"/>
    <w:basedOn w:val="Normalny"/>
    <w:rsid w:val="00AE0903"/>
    <w:pPr>
      <w:spacing w:after="0" w:line="240" w:lineRule="auto"/>
      <w:jc w:val="both"/>
    </w:pPr>
    <w:rPr>
      <w:rFonts w:ascii="Times New Roman" w:eastAsia="Times New Roman" w:hAnsi="Times New Roman"/>
      <w:spacing w:val="36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E0903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4DEE"/>
    <w:rPr>
      <w:rFonts w:eastAsia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5857-E541-4C5A-849F-A3735220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Agnieszka Banasiuk</cp:lastModifiedBy>
  <cp:revision>9</cp:revision>
  <cp:lastPrinted>2022-06-07T09:54:00Z</cp:lastPrinted>
  <dcterms:created xsi:type="dcterms:W3CDTF">2022-06-07T12:10:00Z</dcterms:created>
  <dcterms:modified xsi:type="dcterms:W3CDTF">2022-07-15T11:38:00Z</dcterms:modified>
</cp:coreProperties>
</file>