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59" w:rsidRDefault="001E684E" w:rsidP="00145E59">
      <w:pPr>
        <w:jc w:val="right"/>
      </w:pPr>
      <w:r>
        <w:t>Iława, dnia 30</w:t>
      </w:r>
      <w:r w:rsidR="00CA7B43">
        <w:t>.06</w:t>
      </w:r>
      <w:r w:rsidR="00145E59">
        <w:t>.2022 r.</w:t>
      </w:r>
    </w:p>
    <w:p w:rsidR="00145E59" w:rsidRDefault="00145E59" w:rsidP="00145E59">
      <w:r>
        <w:t>UMK.6845.30.2022</w:t>
      </w:r>
    </w:p>
    <w:p w:rsidR="00145E59" w:rsidRPr="009454A2" w:rsidRDefault="00CA7B43" w:rsidP="00145E59">
      <w:pPr>
        <w:jc w:val="center"/>
        <w:rPr>
          <w:b/>
        </w:rPr>
      </w:pPr>
      <w:r>
        <w:rPr>
          <w:b/>
        </w:rPr>
        <w:t xml:space="preserve">Ogłoszenie o wyniku </w:t>
      </w:r>
      <w:r w:rsidR="00145E59">
        <w:rPr>
          <w:b/>
        </w:rPr>
        <w:t>V</w:t>
      </w:r>
      <w:r w:rsidR="007A7B37">
        <w:rPr>
          <w:b/>
        </w:rPr>
        <w:t>I</w:t>
      </w:r>
      <w:r w:rsidR="001E684E">
        <w:rPr>
          <w:b/>
        </w:rPr>
        <w:t>I</w:t>
      </w:r>
      <w:r w:rsidR="00145E59" w:rsidRPr="009454A2">
        <w:rPr>
          <w:b/>
        </w:rPr>
        <w:t xml:space="preserve"> ustnego przetargu </w:t>
      </w:r>
      <w:r w:rsidR="00145E59">
        <w:rPr>
          <w:b/>
        </w:rPr>
        <w:t>nieograniczonego nr 1 na dzierżawę nieruchomości gruntowej, będącej własnością Gminy Miejskiej Iława, położonej przy ul. Kajki w Iławie z przeznaczeniem na prowadzenie działalności gospodarczej.</w:t>
      </w:r>
    </w:p>
    <w:p w:rsidR="00145E59" w:rsidRDefault="00145E59" w:rsidP="00145E59"/>
    <w:p w:rsidR="00145E59" w:rsidRDefault="00145E59" w:rsidP="00145E59">
      <w:pPr>
        <w:spacing w:after="0"/>
        <w:ind w:firstLine="708"/>
        <w:jc w:val="both"/>
      </w:pPr>
      <w:r w:rsidRPr="00DA2945">
        <w:rPr>
          <w:b/>
        </w:rPr>
        <w:t>Burmistrz Miasta Iławy informuje</w:t>
      </w:r>
      <w:r>
        <w:t>:</w:t>
      </w:r>
    </w:p>
    <w:p w:rsidR="00145E59" w:rsidRDefault="00145E59" w:rsidP="00145E59">
      <w:pPr>
        <w:spacing w:after="0"/>
        <w:ind w:firstLine="708"/>
        <w:jc w:val="both"/>
      </w:pPr>
    </w:p>
    <w:p w:rsidR="00145E59" w:rsidRDefault="001E684E" w:rsidP="00145E59">
      <w:pPr>
        <w:numPr>
          <w:ilvl w:val="0"/>
          <w:numId w:val="2"/>
        </w:numPr>
        <w:spacing w:after="0"/>
        <w:jc w:val="both"/>
      </w:pPr>
      <w:r>
        <w:t>W dniu 29</w:t>
      </w:r>
      <w:r w:rsidR="00CA7B43">
        <w:t xml:space="preserve"> czerwca</w:t>
      </w:r>
      <w:r w:rsidR="00145E59">
        <w:t xml:space="preserve"> 2022 r. o godz. 10:00 w Urzędz</w:t>
      </w:r>
      <w:r w:rsidR="00CA7B43">
        <w:t xml:space="preserve">ie Miasta Iławy przeprowadzono </w:t>
      </w:r>
      <w:r w:rsidR="00145E59">
        <w:t>V</w:t>
      </w:r>
      <w:r w:rsidR="007A7B37">
        <w:t>I</w:t>
      </w:r>
      <w:r>
        <w:t>I</w:t>
      </w:r>
      <w:r w:rsidR="00145E59">
        <w:t xml:space="preserve"> ustny przetarg nieograniczony na dzierżawę nieruchomości gruntowej, stanowiącej własność Gminy Miejskiej Iława, położonej w Iławie przy ul. Kajki, oznaczonej w ewidencji gruntów </w:t>
      </w:r>
      <w:r w:rsidR="00145E59">
        <w:br/>
        <w:t>i budynków miasta Iławy w obrębie 2 jako działka nr 165/6 o pow. do 20 m</w:t>
      </w:r>
      <w:r w:rsidR="00145E59" w:rsidRPr="004A2E0A">
        <w:rPr>
          <w:vertAlign w:val="superscript"/>
        </w:rPr>
        <w:t>2</w:t>
      </w:r>
      <w:r w:rsidR="00145E59">
        <w:t xml:space="preserve"> , zapisanej </w:t>
      </w:r>
      <w:r w:rsidR="00145E59">
        <w:br/>
        <w:t>w księdze wieczystej nr KW Nr EL1I/00012983/8.</w:t>
      </w:r>
    </w:p>
    <w:p w:rsidR="00145E59" w:rsidRDefault="00145E59" w:rsidP="00145E59">
      <w:pPr>
        <w:numPr>
          <w:ilvl w:val="0"/>
          <w:numId w:val="2"/>
        </w:numPr>
        <w:spacing w:after="0"/>
        <w:jc w:val="both"/>
      </w:pPr>
      <w:r>
        <w:t>Liczba osób dopuszczonyc</w:t>
      </w:r>
      <w:r w:rsidR="00CA7B43">
        <w:t>h do uczestnictwa w przetargu: 0</w:t>
      </w:r>
    </w:p>
    <w:p w:rsidR="00145E59" w:rsidRDefault="00145E59" w:rsidP="00145E59">
      <w:pPr>
        <w:numPr>
          <w:ilvl w:val="0"/>
          <w:numId w:val="2"/>
        </w:numPr>
        <w:spacing w:after="0"/>
        <w:jc w:val="both"/>
      </w:pPr>
      <w:r>
        <w:t>Liczba osób niedopuszczonych do uczestnictwa w przetargu: 0</w:t>
      </w:r>
    </w:p>
    <w:p w:rsidR="00145E59" w:rsidRDefault="00145E59" w:rsidP="00145E59">
      <w:pPr>
        <w:numPr>
          <w:ilvl w:val="0"/>
          <w:numId w:val="2"/>
        </w:numPr>
        <w:spacing w:after="0"/>
        <w:jc w:val="both"/>
      </w:pPr>
      <w:r>
        <w:t>Wywoławcza stawka czynszu za dzierżawę 1 m</w:t>
      </w:r>
      <w:r w:rsidRPr="0003429A">
        <w:rPr>
          <w:vertAlign w:val="superscript"/>
        </w:rPr>
        <w:t>2</w:t>
      </w:r>
      <w:r w:rsidR="001E684E">
        <w:t xml:space="preserve"> gruntu wynosiła: 90</w:t>
      </w:r>
      <w:r>
        <w:t xml:space="preserve"> zł netto/miesiąc</w:t>
      </w:r>
    </w:p>
    <w:p w:rsidR="00145E59" w:rsidRDefault="00145E59" w:rsidP="00145E59">
      <w:pPr>
        <w:numPr>
          <w:ilvl w:val="0"/>
          <w:numId w:val="2"/>
        </w:numPr>
        <w:spacing w:after="0"/>
        <w:jc w:val="both"/>
      </w:pPr>
      <w:r>
        <w:t>Najwyższa stawka czynszu za dzierżawę 1 m</w:t>
      </w:r>
      <w:r w:rsidRPr="0003429A">
        <w:rPr>
          <w:vertAlign w:val="superscript"/>
        </w:rPr>
        <w:t>2</w:t>
      </w:r>
      <w:r>
        <w:t xml:space="preserve"> wyniosła: brak ofert dzierżawy</w:t>
      </w:r>
    </w:p>
    <w:p w:rsidR="00145E59" w:rsidRDefault="00145E59" w:rsidP="00145E59">
      <w:pPr>
        <w:numPr>
          <w:ilvl w:val="0"/>
          <w:numId w:val="2"/>
        </w:numPr>
        <w:spacing w:after="0"/>
        <w:jc w:val="both"/>
      </w:pPr>
      <w:r>
        <w:t>Dzierżawcą nieruchomości został: wynik negatywny – brak ofert dzierżawy.</w:t>
      </w:r>
    </w:p>
    <w:p w:rsidR="00145E59" w:rsidRPr="00BB737D" w:rsidRDefault="00145E59" w:rsidP="00145E59">
      <w:pPr>
        <w:spacing w:after="0"/>
        <w:ind w:left="360"/>
        <w:rPr>
          <w:rFonts w:eastAsia="Times New Roman" w:cs="Arial"/>
          <w:szCs w:val="24"/>
          <w:lang w:eastAsia="pl-PL"/>
        </w:rPr>
      </w:pPr>
    </w:p>
    <w:p w:rsidR="00145E59" w:rsidRPr="00BB737D" w:rsidRDefault="00145E59" w:rsidP="00145E59">
      <w:pPr>
        <w:spacing w:after="0" w:line="240" w:lineRule="auto"/>
        <w:ind w:left="360"/>
        <w:rPr>
          <w:rFonts w:eastAsia="Times New Roman" w:cs="Arial"/>
          <w:szCs w:val="24"/>
          <w:lang w:eastAsia="pl-PL"/>
        </w:rPr>
      </w:pPr>
    </w:p>
    <w:p w:rsidR="00145E59" w:rsidRPr="00BB737D" w:rsidRDefault="00145E59" w:rsidP="00145E59">
      <w:pPr>
        <w:spacing w:after="0" w:line="240" w:lineRule="auto"/>
        <w:ind w:left="360" w:firstLine="39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Pr="0003429A" w:rsidRDefault="00145E59" w:rsidP="00145E59">
      <w:pPr>
        <w:pStyle w:val="Akapitzlist"/>
        <w:spacing w:after="0"/>
        <w:ind w:left="0"/>
        <w:jc w:val="both"/>
        <w:rPr>
          <w:rStyle w:val="changed-paragraph"/>
        </w:rPr>
      </w:pPr>
      <w:r>
        <w:rPr>
          <w:rStyle w:val="changed-paragraph"/>
        </w:rPr>
        <w:t>Powyższa informacja zamieszczona została</w:t>
      </w:r>
      <w:r w:rsidRPr="0003429A">
        <w:rPr>
          <w:rStyle w:val="changed-paragraph"/>
        </w:rPr>
        <w:t xml:space="preserve"> w Biuletynie Informacji Publicznej, prowadzonym przez Urząd Miasta Iławy pod adresem: </w:t>
      </w:r>
      <w:hyperlink r:id="rId8" w:history="1">
        <w:r w:rsidRPr="0020352B">
          <w:rPr>
            <w:rStyle w:val="Hipercze"/>
          </w:rPr>
          <w:t>https://bip.umilawa.pl</w:t>
        </w:r>
      </w:hyperlink>
      <w:r>
        <w:t xml:space="preserve"> </w:t>
      </w:r>
      <w:r w:rsidRPr="0003429A">
        <w:t xml:space="preserve">oraz na stronie internetowej Urzędu Miasta Iławy pod adresem: </w:t>
      </w:r>
      <w:r w:rsidRPr="0003429A">
        <w:rPr>
          <w:color w:val="0000FF"/>
          <w:u w:val="single"/>
        </w:rPr>
        <w:t>www.miastoilawa.pl</w:t>
      </w:r>
    </w:p>
    <w:p w:rsidR="00145E59" w:rsidRPr="000B7705" w:rsidRDefault="00145E59" w:rsidP="00145E59">
      <w:pPr>
        <w:ind w:firstLine="708"/>
        <w:jc w:val="both"/>
      </w:pPr>
    </w:p>
    <w:p w:rsidR="00A579E0" w:rsidRPr="00C0243C" w:rsidRDefault="00A579E0" w:rsidP="00C0243C">
      <w:pPr>
        <w:rPr>
          <w:szCs w:val="24"/>
        </w:rPr>
      </w:pPr>
    </w:p>
    <w:sectPr w:rsidR="00A579E0" w:rsidRPr="00C0243C" w:rsidSect="004708D7">
      <w:footerReference w:type="default" r:id="rId9"/>
      <w:headerReference w:type="first" r:id="rId10"/>
      <w:footerReference w:type="first" r:id="rId11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B37" w:rsidRDefault="007A7B37" w:rsidP="003548CD">
      <w:pPr>
        <w:spacing w:after="0" w:line="240" w:lineRule="auto"/>
      </w:pPr>
      <w:r>
        <w:separator/>
      </w:r>
    </w:p>
  </w:endnote>
  <w:endnote w:type="continuationSeparator" w:id="1">
    <w:p w:rsidR="007A7B37" w:rsidRDefault="007A7B37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B37" w:rsidRDefault="007A7B37" w:rsidP="00691D9D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7A7B37" w:rsidRDefault="007A7B37" w:rsidP="00691D9D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7A7B37" w:rsidRPr="00D74E93" w:rsidRDefault="007A7B37" w:rsidP="00691D9D">
    <w:pPr>
      <w:pStyle w:val="Stopka"/>
      <w:jc w:val="center"/>
      <w:rPr>
        <w:lang w:val="en-US"/>
      </w:rPr>
    </w:pPr>
    <w:r>
      <w:rPr>
        <w:lang w:val="en-US"/>
      </w:rPr>
      <w:t>e-mail: um@umilawa.pl   www.miastoilawa.pl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B37" w:rsidRDefault="007A7B37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7A7B37" w:rsidRDefault="007A7B37" w:rsidP="00A00CFA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7A7B37" w:rsidRPr="00550A9F" w:rsidRDefault="007A7B37" w:rsidP="00A00CFA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</w:t>
    </w:r>
    <w:r>
      <w:rPr>
        <w:lang w:val="en-US"/>
      </w:rPr>
      <w:t>miasto</w:t>
    </w:r>
    <w:r w:rsidRPr="00550A9F">
      <w:rPr>
        <w:lang w:val="en-US"/>
      </w:rPr>
      <w:t>ilawa.pl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B37" w:rsidRDefault="007A7B37" w:rsidP="003548CD">
      <w:pPr>
        <w:spacing w:after="0" w:line="240" w:lineRule="auto"/>
      </w:pPr>
      <w:r>
        <w:separator/>
      </w:r>
    </w:p>
  </w:footnote>
  <w:footnote w:type="continuationSeparator" w:id="1">
    <w:p w:rsidR="007A7B37" w:rsidRDefault="007A7B37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B37" w:rsidRDefault="007A7B37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F0369"/>
    <w:multiLevelType w:val="hybridMultilevel"/>
    <w:tmpl w:val="93406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3548CD"/>
    <w:rsid w:val="0003700E"/>
    <w:rsid w:val="00045455"/>
    <w:rsid w:val="00051E80"/>
    <w:rsid w:val="000802F9"/>
    <w:rsid w:val="000B7705"/>
    <w:rsid w:val="000E68BB"/>
    <w:rsid w:val="0010611D"/>
    <w:rsid w:val="00112996"/>
    <w:rsid w:val="00133930"/>
    <w:rsid w:val="001353B9"/>
    <w:rsid w:val="00145E59"/>
    <w:rsid w:val="00160B72"/>
    <w:rsid w:val="00162BE5"/>
    <w:rsid w:val="00163C08"/>
    <w:rsid w:val="001747FF"/>
    <w:rsid w:val="00192D0A"/>
    <w:rsid w:val="00195459"/>
    <w:rsid w:val="001B4D4A"/>
    <w:rsid w:val="001B4DD1"/>
    <w:rsid w:val="001E13F4"/>
    <w:rsid w:val="001E3839"/>
    <w:rsid w:val="001E606A"/>
    <w:rsid w:val="001E684E"/>
    <w:rsid w:val="0027754B"/>
    <w:rsid w:val="00280804"/>
    <w:rsid w:val="00286EC4"/>
    <w:rsid w:val="00293B4E"/>
    <w:rsid w:val="002D6BC1"/>
    <w:rsid w:val="00307023"/>
    <w:rsid w:val="0031099A"/>
    <w:rsid w:val="00325254"/>
    <w:rsid w:val="003548CD"/>
    <w:rsid w:val="003D4F6F"/>
    <w:rsid w:val="003F410B"/>
    <w:rsid w:val="003F4E5B"/>
    <w:rsid w:val="00423E87"/>
    <w:rsid w:val="004708D7"/>
    <w:rsid w:val="00473BF7"/>
    <w:rsid w:val="00476368"/>
    <w:rsid w:val="004E1BB7"/>
    <w:rsid w:val="00505892"/>
    <w:rsid w:val="00535810"/>
    <w:rsid w:val="005441C9"/>
    <w:rsid w:val="00550A9F"/>
    <w:rsid w:val="005657D4"/>
    <w:rsid w:val="00572C82"/>
    <w:rsid w:val="00594002"/>
    <w:rsid w:val="005B0754"/>
    <w:rsid w:val="00617732"/>
    <w:rsid w:val="0062043D"/>
    <w:rsid w:val="00624C0C"/>
    <w:rsid w:val="00627A6D"/>
    <w:rsid w:val="00686964"/>
    <w:rsid w:val="00691D9D"/>
    <w:rsid w:val="006D0E84"/>
    <w:rsid w:val="00706EB5"/>
    <w:rsid w:val="00724EFB"/>
    <w:rsid w:val="00743F45"/>
    <w:rsid w:val="00772B22"/>
    <w:rsid w:val="0077499A"/>
    <w:rsid w:val="007A4655"/>
    <w:rsid w:val="007A7B37"/>
    <w:rsid w:val="007C29BC"/>
    <w:rsid w:val="007E3E3A"/>
    <w:rsid w:val="007E5393"/>
    <w:rsid w:val="00817FAF"/>
    <w:rsid w:val="00830A01"/>
    <w:rsid w:val="0083788E"/>
    <w:rsid w:val="008A653B"/>
    <w:rsid w:val="008B3D16"/>
    <w:rsid w:val="008D0BDD"/>
    <w:rsid w:val="009101B6"/>
    <w:rsid w:val="00966961"/>
    <w:rsid w:val="009723BF"/>
    <w:rsid w:val="009744DC"/>
    <w:rsid w:val="009A0E0F"/>
    <w:rsid w:val="009C0121"/>
    <w:rsid w:val="00A00CFA"/>
    <w:rsid w:val="00A14F23"/>
    <w:rsid w:val="00A17D44"/>
    <w:rsid w:val="00A579E0"/>
    <w:rsid w:val="00AA6E1D"/>
    <w:rsid w:val="00AC709F"/>
    <w:rsid w:val="00AD1B56"/>
    <w:rsid w:val="00AE6337"/>
    <w:rsid w:val="00B02B46"/>
    <w:rsid w:val="00B135D3"/>
    <w:rsid w:val="00B31F51"/>
    <w:rsid w:val="00B82E86"/>
    <w:rsid w:val="00BA7FB2"/>
    <w:rsid w:val="00BB5C57"/>
    <w:rsid w:val="00C0243C"/>
    <w:rsid w:val="00C10C83"/>
    <w:rsid w:val="00C13045"/>
    <w:rsid w:val="00C330A0"/>
    <w:rsid w:val="00C35F11"/>
    <w:rsid w:val="00C53A67"/>
    <w:rsid w:val="00C72755"/>
    <w:rsid w:val="00C72EE8"/>
    <w:rsid w:val="00C74EAC"/>
    <w:rsid w:val="00C80FBE"/>
    <w:rsid w:val="00CA7B43"/>
    <w:rsid w:val="00CC3E42"/>
    <w:rsid w:val="00D3753B"/>
    <w:rsid w:val="00D540A2"/>
    <w:rsid w:val="00D74E93"/>
    <w:rsid w:val="00DC16F0"/>
    <w:rsid w:val="00DE46BD"/>
    <w:rsid w:val="00E27CFE"/>
    <w:rsid w:val="00E41E64"/>
    <w:rsid w:val="00E763BD"/>
    <w:rsid w:val="00EE0F33"/>
    <w:rsid w:val="00F300B2"/>
    <w:rsid w:val="00F3091A"/>
    <w:rsid w:val="00F32220"/>
    <w:rsid w:val="00F56882"/>
    <w:rsid w:val="00FA0CA8"/>
    <w:rsid w:val="00FB1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character" w:styleId="Hipercze">
    <w:name w:val="Hyperlink"/>
    <w:basedOn w:val="Domylnaczcionkaakapitu"/>
    <w:uiPriority w:val="99"/>
    <w:rsid w:val="00145E59"/>
    <w:rPr>
      <w:color w:val="0000FF"/>
      <w:u w:val="single"/>
    </w:rPr>
  </w:style>
  <w:style w:type="character" w:customStyle="1" w:styleId="changed-paragraph">
    <w:name w:val="changed-paragraph"/>
    <w:basedOn w:val="Domylnaczcionkaakapitu"/>
    <w:uiPriority w:val="99"/>
    <w:rsid w:val="00145E59"/>
  </w:style>
  <w:style w:type="paragraph" w:styleId="Akapitzlist">
    <w:name w:val="List Paragraph"/>
    <w:basedOn w:val="Normalny"/>
    <w:uiPriority w:val="99"/>
    <w:qFormat/>
    <w:rsid w:val="00145E59"/>
    <w:pPr>
      <w:ind w:left="72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ila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7AD1-1C8F-42A2-ADA9-BBC26F60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mzalewska</cp:lastModifiedBy>
  <cp:revision>3</cp:revision>
  <cp:lastPrinted>2022-06-30T06:34:00Z</cp:lastPrinted>
  <dcterms:created xsi:type="dcterms:W3CDTF">2022-06-30T06:33:00Z</dcterms:created>
  <dcterms:modified xsi:type="dcterms:W3CDTF">2022-06-30T06:34:00Z</dcterms:modified>
</cp:coreProperties>
</file>