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1238C7">
      <w:pPr>
        <w:jc w:val="center"/>
        <w:rPr>
          <w:b/>
          <w:caps/>
        </w:rPr>
      </w:pPr>
      <w:r>
        <w:rPr>
          <w:b/>
          <w:caps/>
        </w:rPr>
        <w:t xml:space="preserve">Zarządzenie Nr 0050- </w:t>
      </w:r>
      <w:r w:rsidR="00494D03">
        <w:rPr>
          <w:b/>
          <w:caps/>
        </w:rPr>
        <w:t>51</w:t>
      </w:r>
      <w:r>
        <w:rPr>
          <w:b/>
          <w:caps/>
        </w:rPr>
        <w:t xml:space="preserve"> /2022</w:t>
      </w:r>
      <w:r>
        <w:rPr>
          <w:b/>
          <w:caps/>
        </w:rPr>
        <w:br/>
        <w:t>Burmistrza Miasta Iławy</w:t>
      </w:r>
    </w:p>
    <w:p w:rsidR="00A77B3E" w:rsidRDefault="001238C7">
      <w:pPr>
        <w:spacing w:before="280" w:after="280"/>
        <w:jc w:val="center"/>
        <w:rPr>
          <w:b/>
          <w:caps/>
        </w:rPr>
      </w:pPr>
      <w:r>
        <w:t>z dnia 1 kwietnia 2022 r.</w:t>
      </w:r>
    </w:p>
    <w:p w:rsidR="00A77B3E" w:rsidRDefault="001238C7">
      <w:pPr>
        <w:keepNext/>
        <w:spacing w:after="480"/>
        <w:jc w:val="center"/>
      </w:pPr>
      <w:r>
        <w:rPr>
          <w:b/>
        </w:rPr>
        <w:t>w sprawie przeprowadzenia konsultacji projektu uchwały w sprawie przeprowadzania z mieszkańcami miasta Iławy  konsultacji społecznych dotyczących Iławskiego Budżetu Obywatelskiego oraz ustalenia zasad i trybu przeprowadzania Iławskiego Budżetu Obywatelskiego.</w:t>
      </w:r>
    </w:p>
    <w:p w:rsidR="00A77B3E" w:rsidRPr="00494D03" w:rsidRDefault="001238C7">
      <w:pPr>
        <w:spacing w:before="120" w:after="120"/>
        <w:ind w:left="283" w:firstLine="227"/>
        <w:rPr>
          <w:b/>
        </w:rPr>
      </w:pPr>
      <w:r>
        <w:t>Działając w oparciu o Uchwałę Nr LX/688/10 Rady Miejskiej w Iławie z dnia 10 listopada 2010 r. w sprawie określenia szczegółowego sposobu konsultowania z radami działalności pożytku publicznego lub organizacjami pozarządowymi</w:t>
      </w:r>
      <w:r>
        <w:br/>
        <w:t xml:space="preserve">i podmiotami wymienionymi w art. 3 ust. 3 ustawy o działalności pożytku publicznego i o wolontariacie, projektów aktów prawa miejscowego w dziedzinach dotyczących działalności statutowej tych organizacji, oraz Uchwały nr XVII/149/15 w sprawie określenia zasad i trybu przeprowadzania konsultacji z mieszkańcami Gminy Miejskiej Iława, </w:t>
      </w:r>
      <w:r w:rsidRPr="00494D03">
        <w:rPr>
          <w:b/>
        </w:rPr>
        <w:t>Burmistrz Miasta Iławy zarządza, co następuje:</w:t>
      </w:r>
    </w:p>
    <w:p w:rsidR="00A77B3E" w:rsidRDefault="001238C7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Przedmiotem konsultacji jest projekt uchwały Rady Miejskiej w Iławie w sprawie przeprowadzania z mieszkańcami </w:t>
      </w:r>
      <w:r w:rsidR="00494D03">
        <w:t xml:space="preserve"> </w:t>
      </w:r>
      <w:r>
        <w:t>miasta Iławy  konsultacji społecznych dotyczących Iławskiego Budżetu Obywatelskiego oraz ustalenia zasad i trybu przeprowadzania Iławskiego Budżetu Obywatelskiego.</w:t>
      </w:r>
    </w:p>
    <w:p w:rsidR="00A77B3E" w:rsidRDefault="001238C7">
      <w:pPr>
        <w:keepLines/>
        <w:spacing w:before="120" w:after="120"/>
        <w:ind w:firstLine="340"/>
      </w:pPr>
      <w:r>
        <w:rPr>
          <w:b/>
        </w:rPr>
        <w:t>§ 2. </w:t>
      </w:r>
      <w:r>
        <w:t>Do udziału w konsultacjach zaprasza się mieszkańców Gminy Miejskiej Iława oraz  rady działalności pożytku publicznego lub organizacje pozarządowe oraz podmioty wymienione w art. 3 ust. 3 ustawy z dnia 23 kwietnia 2003 r. o działalności pożytku publicznego i o wolontariacie (Dz. U. z 2020 r. poz. 1057).</w:t>
      </w:r>
    </w:p>
    <w:p w:rsidR="00A77B3E" w:rsidRDefault="001238C7">
      <w:pPr>
        <w:keepLines/>
        <w:spacing w:before="120" w:after="120"/>
        <w:ind w:firstLine="340"/>
      </w:pPr>
      <w:r>
        <w:rPr>
          <w:b/>
        </w:rPr>
        <w:t>§ 3. </w:t>
      </w:r>
      <w:r>
        <w:t>Przeprowadzenie konsultacji ma na celu zebranie opinii, wniosków oraz pozyskanie dodatkowych informacji i uwag</w:t>
      </w:r>
      <w:r>
        <w:br/>
        <w:t>w spawach szczególnie ważnych dla Iławy i znajdujących się w zakresie zainteresowania podmiotów wymienionych w § 2.</w:t>
      </w:r>
    </w:p>
    <w:p w:rsidR="00A77B3E" w:rsidRDefault="00123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 xml:space="preserve">Projekt uchwały umieszczony jest na stronie internetowej Biuletynu Informacji Publicznej pod adresem: http://bip.umilawa.pl/ w dziale: KONSULTACJE SPOŁECZNE, na stronie internetowej </w:t>
      </w:r>
      <w:hyperlink r:id="rId6" w:history="1">
        <w:r>
          <w:rPr>
            <w:rStyle w:val="Hipercze"/>
            <w:color w:val="000000"/>
            <w:u w:val="none" w:color="000000"/>
          </w:rPr>
          <w:t>www.miastoilawa.pl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oraz na tablicy ogłoszeń w Urzędzie Miasta Iławy.</w:t>
      </w:r>
    </w:p>
    <w:p w:rsidR="00A77B3E" w:rsidRDefault="00123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Do projektu, o którym mowa w § 4, można zgłaszać w formie papierowej lub elektronicznej, za pomocą dołączonego do niego formularza, pisemne wnioski, opinie i uwagi.</w:t>
      </w:r>
    </w:p>
    <w:p w:rsidR="00A77B3E" w:rsidRDefault="00123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Termin przeprowadzenia konsultacji ustala się na okres od dnia 1 kwietnia 2022  r. do dnia 15 kwietnia 2022 r. do godziny 12.00</w:t>
      </w:r>
    </w:p>
    <w:p w:rsidR="00A77B3E" w:rsidRDefault="00123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Formularze zawierające uwagi lub opinie należy przekazywać w nieprzekraczalnym terminie do 15 kwietnia 2022 r. na:</w:t>
      </w:r>
    </w:p>
    <w:p w:rsidR="00A77B3E" w:rsidRDefault="001238C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adres poczty elektronicznej: </w:t>
      </w:r>
      <w:hyperlink r:id="rId7" w:history="1">
        <w:r>
          <w:rPr>
            <w:rStyle w:val="Hipercze"/>
            <w:color w:val="000000"/>
            <w:u w:val="none" w:color="000000"/>
          </w:rPr>
          <w:t>ibo@umilawa.pl</w:t>
        </w:r>
      </w:hyperlink>
      <w:r>
        <w:rPr>
          <w:color w:val="000000"/>
        </w:rPr>
        <w:t> </w:t>
      </w:r>
    </w:p>
    <w:p w:rsidR="00A77B3E" w:rsidRDefault="001238C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adres:  Niepodległości 13, 14-200 Iława,</w:t>
      </w:r>
    </w:p>
    <w:p w:rsidR="00A77B3E" w:rsidRDefault="001238C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– adres jak wyżej.</w:t>
      </w:r>
    </w:p>
    <w:p w:rsidR="00A77B3E" w:rsidRDefault="00123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Opinie, wnioski lub uwagi zgłoszone po dniu 15 kwietnia 2022 r. nie będą rozpatrywane.</w:t>
      </w:r>
    </w:p>
    <w:p w:rsidR="00A77B3E" w:rsidRDefault="00123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 xml:space="preserve">Odpowiedzią na złożone wnioski, opinie i uwagi będzie protokół konsultacji zamieszczony w Biuletynie Informacji Publicznej, na stronie internetowej </w:t>
      </w:r>
      <w:hyperlink r:id="rId8" w:history="1">
        <w:r>
          <w:rPr>
            <w:rStyle w:val="Hipercze"/>
            <w:color w:val="000000"/>
            <w:u w:val="none" w:color="000000"/>
          </w:rPr>
          <w:t>www.miastoilawa.pl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oraz na tablicy ogłoszeń Urzędu Miasta Iławy.</w:t>
      </w:r>
    </w:p>
    <w:p w:rsidR="00A77B3E" w:rsidRDefault="00123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Wykonanie zarządzenia powierza się Kierownikowi Wydziału Komunikacji Społecznej</w:t>
      </w:r>
    </w:p>
    <w:p w:rsidR="00A77B3E" w:rsidRDefault="001238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Zarządzenie wchodzi w życie z dniem pod</w:t>
      </w:r>
      <w:bookmarkStart w:id="0" w:name="_GoBack"/>
      <w:bookmarkEnd w:id="0"/>
      <w:r>
        <w:rPr>
          <w:color w:val="000000"/>
          <w:u w:color="000000"/>
        </w:rPr>
        <w:t>pisania.</w:t>
      </w: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5E" w:rsidRDefault="001238C7">
      <w:r>
        <w:separator/>
      </w:r>
    </w:p>
  </w:endnote>
  <w:endnote w:type="continuationSeparator" w:id="0">
    <w:p w:rsidR="00A17A5E" w:rsidRDefault="0012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7753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77537" w:rsidRDefault="001238C7">
          <w:pPr>
            <w:jc w:val="left"/>
          </w:pPr>
          <w:r>
            <w:t>Id: BD4281D1-0643-4956-BE63-DE1235FB4F79.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77537" w:rsidRDefault="001238C7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777537" w:rsidRDefault="007775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5E" w:rsidRDefault="001238C7">
      <w:r>
        <w:separator/>
      </w:r>
    </w:p>
  </w:footnote>
  <w:footnote w:type="continuationSeparator" w:id="0">
    <w:p w:rsidR="00A17A5E" w:rsidRDefault="00123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38C7"/>
    <w:rsid w:val="00494D03"/>
    <w:rsid w:val="006B19D8"/>
    <w:rsid w:val="00777537"/>
    <w:rsid w:val="00A17A5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25C81"/>
  <w15:docId w15:val="{6872940E-A343-465D-88B6-39A8B020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bo@umilaw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astoilaw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   /2022 z dnia 1 kwietnia 2022 r.</vt:lpstr>
      <vt:lpstr/>
    </vt:vector>
  </TitlesOfParts>
  <Company>Burmistrz Miasta Iławy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   /2022 z dnia 1 kwietnia 2022 r.</dc:title>
  <dc:subject>w sprawie przeprowadzenia konsultacji projektu uchwały w^sprawie przeprowadzania z^mieszkańcami miasta Iławy  konsultacji społecznych dotyczących Iławskiego Budżetu Obywatelskiego oraz ustalenia zasad i^trybu przeprowadzania Iławskiego Budżetu Obywatelskiego.</dc:subject>
  <dc:creator>bfurmanek</dc:creator>
  <cp:lastModifiedBy>Beata Furmanek</cp:lastModifiedBy>
  <cp:revision>4</cp:revision>
  <cp:lastPrinted>2022-04-01T08:31:00Z</cp:lastPrinted>
  <dcterms:created xsi:type="dcterms:W3CDTF">2022-04-01T06:19:00Z</dcterms:created>
  <dcterms:modified xsi:type="dcterms:W3CDTF">2022-04-01T08:31:00Z</dcterms:modified>
  <cp:category>Akt prawny</cp:category>
</cp:coreProperties>
</file>