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BE" w:rsidRPr="005055BE" w:rsidRDefault="005055BE" w:rsidP="005055BE">
      <w:pPr>
        <w:suppressAutoHyphens/>
        <w:autoSpaceDE w:val="0"/>
        <w:spacing w:after="0" w:line="240" w:lineRule="auto"/>
        <w:jc w:val="right"/>
        <w:rPr>
          <w:rFonts w:asciiTheme="minorHAnsi" w:hAnsiTheme="minorHAnsi" w:cstheme="minorHAnsi"/>
          <w:b/>
          <w:bCs/>
          <w:lang w:eastAsia="zh-CN"/>
        </w:rPr>
      </w:pPr>
      <w:r w:rsidRPr="005055BE">
        <w:rPr>
          <w:rFonts w:asciiTheme="minorHAnsi" w:hAnsiTheme="minorHAnsi" w:cstheme="minorHAnsi"/>
          <w:b/>
          <w:bCs/>
          <w:lang w:eastAsia="zh-CN"/>
        </w:rPr>
        <w:t xml:space="preserve">Załącznik nr </w:t>
      </w:r>
      <w:r w:rsidR="006B3891">
        <w:rPr>
          <w:rFonts w:asciiTheme="minorHAnsi" w:hAnsiTheme="minorHAnsi" w:cstheme="minorHAnsi"/>
          <w:b/>
          <w:bCs/>
          <w:lang w:eastAsia="zh-CN"/>
        </w:rPr>
        <w:t>3 do SIWZ</w:t>
      </w:r>
      <w:bookmarkStart w:id="0" w:name="_GoBack"/>
      <w:bookmarkEnd w:id="0"/>
      <w:r w:rsidRPr="005055BE">
        <w:rPr>
          <w:rFonts w:asciiTheme="minorHAnsi" w:hAnsiTheme="minorHAnsi" w:cstheme="minorHAnsi"/>
          <w:b/>
          <w:bCs/>
          <w:lang w:eastAsia="zh-CN"/>
        </w:rPr>
        <w:t xml:space="preserve"> </w:t>
      </w:r>
    </w:p>
    <w:p w:rsidR="005055BE" w:rsidRPr="005055BE" w:rsidRDefault="005055BE" w:rsidP="005055BE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5055BE" w:rsidRPr="005055BE" w:rsidRDefault="005055BE" w:rsidP="005055BE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color w:val="000000"/>
          <w:lang w:eastAsia="zh-CN"/>
        </w:rPr>
        <w:t>UMOWA</w:t>
      </w:r>
    </w:p>
    <w:p w:rsidR="005055BE" w:rsidRPr="005055BE" w:rsidRDefault="005055BE" w:rsidP="005055BE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eastAsia="zh-CN"/>
        </w:rPr>
      </w:pPr>
    </w:p>
    <w:p w:rsidR="005055BE" w:rsidRPr="005055BE" w:rsidRDefault="005055BE" w:rsidP="005055BE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zawarta w dniu......................... w ................... </w:t>
      </w:r>
      <w:r w:rsidRPr="005055BE">
        <w:rPr>
          <w:rFonts w:asciiTheme="minorHAnsi" w:hAnsiTheme="minorHAnsi" w:cstheme="minorHAnsi"/>
          <w:bCs/>
          <w:color w:val="000000"/>
          <w:lang w:eastAsia="zh-CN"/>
        </w:rPr>
        <w:t>pomiędzy:</w:t>
      </w: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 xml:space="preserve"> </w:t>
      </w:r>
    </w:p>
    <w:p w:rsidR="005055BE" w:rsidRDefault="005055BE" w:rsidP="005055BE">
      <w:pPr>
        <w:suppressAutoHyphens/>
        <w:spacing w:after="0" w:line="240" w:lineRule="auto"/>
        <w:rPr>
          <w:rFonts w:asciiTheme="minorHAnsi" w:hAnsiTheme="minorHAnsi" w:cstheme="minorHAnsi"/>
          <w:color w:val="000000"/>
          <w:lang w:eastAsia="zh-CN"/>
        </w:rPr>
      </w:pPr>
    </w:p>
    <w:p w:rsidR="008E739B" w:rsidRDefault="0084283B" w:rsidP="0084283B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lang w:eastAsia="zh-CN"/>
        </w:rPr>
      </w:pPr>
      <w:r>
        <w:rPr>
          <w:rFonts w:asciiTheme="minorHAnsi" w:hAnsiTheme="minorHAnsi" w:cstheme="minorHAnsi"/>
          <w:bCs/>
          <w:color w:val="000000"/>
          <w:lang w:eastAsia="zh-CN"/>
        </w:rPr>
        <w:t>Miast</w:t>
      </w:r>
      <w:r w:rsidR="004D5E75">
        <w:rPr>
          <w:rFonts w:asciiTheme="minorHAnsi" w:hAnsiTheme="minorHAnsi" w:cstheme="minorHAnsi"/>
          <w:bCs/>
          <w:color w:val="000000"/>
          <w:lang w:eastAsia="zh-CN"/>
        </w:rPr>
        <w:t xml:space="preserve">em </w:t>
      </w:r>
      <w:r w:rsidR="004259DC">
        <w:rPr>
          <w:rFonts w:asciiTheme="minorHAnsi" w:hAnsiTheme="minorHAnsi" w:cstheme="minorHAnsi"/>
          <w:bCs/>
          <w:color w:val="000000"/>
          <w:lang w:eastAsia="zh-CN"/>
        </w:rPr>
        <w:t xml:space="preserve"> Iława</w:t>
      </w:r>
      <w:r>
        <w:rPr>
          <w:rFonts w:asciiTheme="minorHAnsi" w:hAnsiTheme="minorHAnsi" w:cstheme="minorHAnsi"/>
          <w:bCs/>
          <w:color w:val="000000"/>
          <w:lang w:eastAsia="zh-CN"/>
        </w:rPr>
        <w:t xml:space="preserve"> - Miejskim Ośrodkiem  Pomocy </w:t>
      </w:r>
      <w:r w:rsidR="00971C90">
        <w:rPr>
          <w:rFonts w:asciiTheme="minorHAnsi" w:hAnsiTheme="minorHAnsi" w:cstheme="minorHAnsi"/>
          <w:bCs/>
          <w:color w:val="000000"/>
          <w:lang w:eastAsia="zh-CN"/>
        </w:rPr>
        <w:t>S</w:t>
      </w:r>
      <w:r>
        <w:rPr>
          <w:rFonts w:asciiTheme="minorHAnsi" w:hAnsiTheme="minorHAnsi" w:cstheme="minorHAnsi"/>
          <w:bCs/>
          <w:color w:val="000000"/>
          <w:lang w:eastAsia="zh-CN"/>
        </w:rPr>
        <w:t xml:space="preserve">połecznej w </w:t>
      </w:r>
      <w:r w:rsidR="004259DC">
        <w:rPr>
          <w:rFonts w:asciiTheme="minorHAnsi" w:hAnsiTheme="minorHAnsi" w:cstheme="minorHAnsi"/>
          <w:bCs/>
          <w:color w:val="000000"/>
          <w:lang w:eastAsia="zh-CN"/>
        </w:rPr>
        <w:t>Iławie</w:t>
      </w:r>
      <w:r>
        <w:rPr>
          <w:rFonts w:asciiTheme="minorHAnsi" w:hAnsiTheme="minorHAnsi" w:cstheme="minorHAnsi"/>
          <w:bCs/>
          <w:color w:val="000000"/>
          <w:lang w:eastAsia="zh-CN"/>
        </w:rPr>
        <w:t xml:space="preserve">, </w:t>
      </w:r>
      <w:r w:rsidR="00971C90">
        <w:rPr>
          <w:rFonts w:asciiTheme="minorHAnsi" w:hAnsiTheme="minorHAnsi" w:cstheme="minorHAnsi"/>
          <w:bCs/>
          <w:color w:val="000000"/>
          <w:lang w:eastAsia="zh-CN"/>
        </w:rPr>
        <w:t xml:space="preserve">ul. Grunwaldzka 6A, 14-200 Iława, </w:t>
      </w:r>
      <w:r>
        <w:rPr>
          <w:rFonts w:asciiTheme="minorHAnsi" w:hAnsiTheme="minorHAnsi" w:cstheme="minorHAnsi"/>
          <w:bCs/>
          <w:color w:val="000000"/>
          <w:lang w:eastAsia="zh-CN"/>
        </w:rPr>
        <w:t xml:space="preserve">NIP:  </w:t>
      </w:r>
      <w:r w:rsidR="00971C90">
        <w:rPr>
          <w:rFonts w:asciiTheme="minorHAnsi" w:hAnsiTheme="minorHAnsi" w:cstheme="minorHAnsi"/>
          <w:bCs/>
          <w:color w:val="000000"/>
          <w:lang w:eastAsia="zh-CN"/>
        </w:rPr>
        <w:t>7441660083</w:t>
      </w:r>
      <w:r>
        <w:rPr>
          <w:rFonts w:asciiTheme="minorHAnsi" w:hAnsiTheme="minorHAnsi" w:cstheme="minorHAnsi"/>
          <w:bCs/>
          <w:color w:val="000000"/>
          <w:lang w:eastAsia="zh-CN"/>
        </w:rPr>
        <w:t xml:space="preserve">  w imieniu które działa  ………………………., na podstawie pełnomocnictwa z dnia …………  udzielonego przez  …………………….. </w:t>
      </w:r>
    </w:p>
    <w:p w:rsidR="0084283B" w:rsidRDefault="0084283B" w:rsidP="00686672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lang w:eastAsia="zh-CN"/>
        </w:rPr>
      </w:pPr>
    </w:p>
    <w:p w:rsidR="005055BE" w:rsidRPr="005055BE" w:rsidRDefault="005055BE" w:rsidP="00686672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Cs/>
          <w:color w:val="000000"/>
          <w:lang w:eastAsia="zh-CN"/>
        </w:rPr>
        <w:t>a</w:t>
      </w:r>
    </w:p>
    <w:p w:rsidR="008E739B" w:rsidRDefault="008E739B" w:rsidP="00686672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lang w:eastAsia="zh-CN"/>
        </w:rPr>
      </w:pPr>
    </w:p>
    <w:p w:rsidR="005055BE" w:rsidRPr="005055BE" w:rsidRDefault="005055BE" w:rsidP="00686672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bCs/>
          <w:color w:val="000000"/>
          <w:lang w:eastAsia="zh-CN"/>
        </w:rPr>
        <w:t xml:space="preserve">…………………… </w:t>
      </w:r>
      <w:r w:rsidRPr="005055BE">
        <w:rPr>
          <w:rFonts w:asciiTheme="minorHAnsi" w:hAnsiTheme="minorHAnsi" w:cstheme="minorHAnsi"/>
          <w:color w:val="000000"/>
          <w:lang w:eastAsia="zh-CN"/>
        </w:rPr>
        <w:t>z siedzib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ą </w:t>
      </w:r>
      <w:r w:rsidRPr="005055BE">
        <w:rPr>
          <w:rFonts w:asciiTheme="minorHAnsi" w:hAnsiTheme="minorHAnsi" w:cstheme="minorHAnsi"/>
          <w:color w:val="000000"/>
          <w:lang w:eastAsia="zh-CN"/>
        </w:rPr>
        <w:t>w ……………………. (…..-……) przy ul. ………………... NIP……………….., wpisanym do rejestru przedsi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>biorców Krajowego Rejestru S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dowego prowadzonego przez S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d Rejonowy dla ............................... pod numerem KRS …………………/ wpisanym do Centralnej Ewidencji i Informacji o Działalności Gospodarczej, na podstawie odpisu z KRS/ za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wiadczenia z Centralnej Ewidencji i Informacji o Działalności Gospodarczej stanowi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cego Zał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cznik Nr 2 do umowy zwanym dalej „Wykonawc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”,</w:t>
      </w:r>
    </w:p>
    <w:p w:rsidR="005055BE" w:rsidRPr="005055BE" w:rsidRDefault="005055BE" w:rsidP="00686672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686672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o następującej treści: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1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Przedmiot umowy</w:t>
      </w:r>
    </w:p>
    <w:p w:rsidR="005055BE" w:rsidRPr="007837FA" w:rsidRDefault="005055BE" w:rsidP="008E739B">
      <w:pPr>
        <w:numPr>
          <w:ilvl w:val="0"/>
          <w:numId w:val="7"/>
        </w:numPr>
        <w:tabs>
          <w:tab w:val="clear" w:pos="720"/>
          <w:tab w:val="left" w:pos="360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Zamawiający zleca a Wykonawca zobowiązuje się wykonać zamówienie pn. </w:t>
      </w: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„</w:t>
      </w:r>
      <w:r w:rsidR="008E739B" w:rsidRPr="008E739B">
        <w:rPr>
          <w:rFonts w:asciiTheme="minorHAnsi" w:hAnsiTheme="minorHAnsi" w:cstheme="minorHAnsi"/>
          <w:b/>
          <w:bCs/>
          <w:color w:val="000000"/>
          <w:lang w:eastAsia="zh-CN"/>
        </w:rPr>
        <w:t xml:space="preserve">Organizacja i przeprowadzenie usług szkoleniowych i doradczych w projekcie </w:t>
      </w:r>
      <w:r w:rsidR="00971C90">
        <w:rPr>
          <w:rFonts w:asciiTheme="minorHAnsi" w:hAnsiTheme="minorHAnsi" w:cstheme="minorHAnsi"/>
          <w:b/>
          <w:bCs/>
          <w:color w:val="000000"/>
          <w:lang w:eastAsia="zh-CN"/>
        </w:rPr>
        <w:t>Iławski model wsparcia rodziny</w:t>
      </w: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 xml:space="preserve">” </w:t>
      </w:r>
      <w:r w:rsidRPr="005055BE">
        <w:rPr>
          <w:rFonts w:asciiTheme="minorHAnsi" w:hAnsiTheme="minorHAnsi" w:cstheme="minorHAnsi"/>
          <w:bCs/>
          <w:color w:val="000000"/>
          <w:lang w:eastAsia="zh-CN"/>
        </w:rPr>
        <w:t xml:space="preserve">na które składają się następujące zadania: </w:t>
      </w:r>
    </w:p>
    <w:p w:rsidR="007837FA" w:rsidRPr="007837FA" w:rsidRDefault="007837FA" w:rsidP="007837FA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>Zadanie 1 – Trening kompetencji społecznych i relacji partnerskich – edycja 1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 xml:space="preserve">Zadanie 2 – Trening kompetencji życiowych – edycja 1 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>Zadanie 3 – Trening kompetencji rodzicielskich – edycja 1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>Zadanie 4 – Indywidualne konsultacje psychologiczne – edycja 1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>Zadanie 5 –</w:t>
      </w:r>
      <w:r w:rsidR="00D90B6A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7837FA">
        <w:rPr>
          <w:rFonts w:asciiTheme="minorHAnsi" w:hAnsiTheme="minorHAnsi" w:cstheme="minorHAnsi"/>
          <w:color w:val="000000"/>
          <w:lang w:eastAsia="zh-CN"/>
        </w:rPr>
        <w:t>Warsztaty dla rodziców - edycja 1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 xml:space="preserve">Zadanie  6 – Zajęcia animacyjno – integracyjne metodą Weroniki </w:t>
      </w:r>
      <w:proofErr w:type="spellStart"/>
      <w:r w:rsidRPr="007837FA">
        <w:rPr>
          <w:rFonts w:asciiTheme="minorHAnsi" w:hAnsiTheme="minorHAnsi" w:cstheme="minorHAnsi"/>
          <w:color w:val="000000"/>
          <w:lang w:eastAsia="zh-CN"/>
        </w:rPr>
        <w:t>Shereborne</w:t>
      </w:r>
      <w:proofErr w:type="spellEnd"/>
      <w:r w:rsidRPr="007837FA">
        <w:rPr>
          <w:rFonts w:asciiTheme="minorHAnsi" w:hAnsiTheme="minorHAnsi" w:cstheme="minorHAnsi"/>
          <w:color w:val="000000"/>
          <w:lang w:eastAsia="zh-CN"/>
        </w:rPr>
        <w:t>– edycja 1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>Zadanie 7  - Trening kompetencji społecznych i relacji partnerskich – edycja 2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>Zadanie 8  -  Trening kompetencji życiowych - edycja 2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>Zadanie 9  -  Trening kompetencji rodzicielskich – edycja 2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 xml:space="preserve">Zadanie 10 –  Indywidualne konsultacje psychologiczne - edycja 2 </w:t>
      </w:r>
    </w:p>
    <w:p w:rsidR="007837FA" w:rsidRPr="007837FA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>Zadanie 11  -  Warsztaty dla rodziców - edycja 2</w:t>
      </w:r>
    </w:p>
    <w:p w:rsidR="005055BE" w:rsidRPr="008E739B" w:rsidRDefault="007837FA" w:rsidP="007837FA">
      <w:pPr>
        <w:pStyle w:val="Akapitzlist"/>
        <w:numPr>
          <w:ilvl w:val="0"/>
          <w:numId w:val="23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7837FA">
        <w:rPr>
          <w:rFonts w:asciiTheme="minorHAnsi" w:hAnsiTheme="minorHAnsi" w:cstheme="minorHAnsi"/>
          <w:color w:val="000000"/>
          <w:lang w:eastAsia="zh-CN"/>
        </w:rPr>
        <w:t xml:space="preserve">Zadanie 12 – Zajęcia animacyjno – integracyjne metodą Weroniki </w:t>
      </w:r>
      <w:proofErr w:type="spellStart"/>
      <w:r w:rsidRPr="007837FA">
        <w:rPr>
          <w:rFonts w:asciiTheme="minorHAnsi" w:hAnsiTheme="minorHAnsi" w:cstheme="minorHAnsi"/>
          <w:color w:val="000000"/>
          <w:lang w:eastAsia="zh-CN"/>
        </w:rPr>
        <w:t>Shereborne</w:t>
      </w:r>
      <w:proofErr w:type="spellEnd"/>
      <w:r w:rsidRPr="007837FA">
        <w:rPr>
          <w:rFonts w:asciiTheme="minorHAnsi" w:hAnsiTheme="minorHAnsi" w:cstheme="minorHAnsi"/>
          <w:color w:val="000000"/>
          <w:lang w:eastAsia="zh-CN"/>
        </w:rPr>
        <w:t>– edycja 2</w:t>
      </w:r>
      <w:r w:rsidR="005055BE" w:rsidRPr="008E739B">
        <w:rPr>
          <w:rFonts w:asciiTheme="minorHAnsi" w:hAnsiTheme="minorHAnsi" w:cstheme="minorHAnsi"/>
          <w:color w:val="000000"/>
          <w:lang w:eastAsia="zh-CN"/>
        </w:rPr>
        <w:tab/>
      </w:r>
      <w:r w:rsidR="005055BE" w:rsidRPr="008E739B">
        <w:rPr>
          <w:rFonts w:asciiTheme="minorHAnsi" w:hAnsiTheme="minorHAnsi" w:cstheme="minorHAnsi"/>
          <w:color w:val="000000"/>
          <w:lang w:eastAsia="zh-CN"/>
        </w:rPr>
        <w:tab/>
      </w:r>
    </w:p>
    <w:p w:rsidR="005055BE" w:rsidRPr="005055BE" w:rsidRDefault="005055BE" w:rsidP="005055BE">
      <w:pPr>
        <w:suppressAutoHyphens/>
        <w:autoSpaceDE w:val="0"/>
        <w:spacing w:after="0" w:line="240" w:lineRule="auto"/>
        <w:ind w:firstLine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na warunkach okre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lonych w:</w:t>
      </w:r>
    </w:p>
    <w:p w:rsidR="005055BE" w:rsidRPr="005055BE" w:rsidRDefault="005055BE" w:rsidP="005055B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szczegółowym Opisie Przedmiotu Zamówienia (załącznik nr </w:t>
      </w:r>
      <w:r w:rsidR="0084283B">
        <w:rPr>
          <w:rFonts w:asciiTheme="minorHAnsi" w:hAnsiTheme="minorHAnsi" w:cstheme="minorHAnsi"/>
          <w:color w:val="000000"/>
          <w:lang w:eastAsia="zh-CN"/>
        </w:rPr>
        <w:t>1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do SIWZ), zwanym dalej „Opisem”, stanowi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cym Zał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cznik Nr 3 do umowy oraz</w:t>
      </w:r>
    </w:p>
    <w:p w:rsidR="005055BE" w:rsidRPr="005055BE" w:rsidRDefault="005055BE" w:rsidP="005055B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ofercie Wykonawcy, zwanej dalej „Ofert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”, stanowi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ą </w:t>
      </w:r>
      <w:r w:rsidRPr="005055BE">
        <w:rPr>
          <w:rFonts w:asciiTheme="minorHAnsi" w:hAnsiTheme="minorHAnsi" w:cstheme="minorHAnsi"/>
          <w:color w:val="000000"/>
          <w:lang w:eastAsia="zh-CN"/>
        </w:rPr>
        <w:t>Zał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cznik Nr 4 do umowy.</w:t>
      </w:r>
    </w:p>
    <w:p w:rsidR="005055BE" w:rsidRPr="005055BE" w:rsidRDefault="005055BE" w:rsidP="005055BE">
      <w:pPr>
        <w:numPr>
          <w:ilvl w:val="0"/>
          <w:numId w:val="7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Ilekroć w treści umowy jest mowa o </w:t>
      </w:r>
      <w:r w:rsidR="007837FA">
        <w:rPr>
          <w:rFonts w:asciiTheme="minorHAnsi" w:hAnsiTheme="minorHAnsi" w:cstheme="minorHAnsi"/>
          <w:color w:val="000000"/>
          <w:lang w:eastAsia="zh-CN"/>
        </w:rPr>
        <w:t xml:space="preserve">„zadaniach”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„usługach szkoleniowych”, </w:t>
      </w:r>
      <w:r w:rsidR="007837FA">
        <w:rPr>
          <w:rFonts w:asciiTheme="minorHAnsi" w:hAnsiTheme="minorHAnsi" w:cstheme="minorHAnsi"/>
          <w:color w:val="000000"/>
          <w:lang w:eastAsia="zh-CN"/>
        </w:rPr>
        <w:t>„</w:t>
      </w:r>
      <w:r w:rsidRPr="005055BE">
        <w:rPr>
          <w:rFonts w:asciiTheme="minorHAnsi" w:hAnsiTheme="minorHAnsi" w:cstheme="minorHAnsi"/>
          <w:color w:val="000000"/>
          <w:lang w:eastAsia="zh-CN"/>
        </w:rPr>
        <w:t>usługach</w:t>
      </w:r>
      <w:r w:rsidR="007837FA">
        <w:rPr>
          <w:rFonts w:asciiTheme="minorHAnsi" w:hAnsiTheme="minorHAnsi" w:cstheme="minorHAnsi"/>
          <w:color w:val="000000"/>
          <w:lang w:eastAsia="zh-CN"/>
        </w:rPr>
        <w:t xml:space="preserve"> doradczych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” lub „przedmiocie umowy” należy przez to rozumieć zadania, o których mowa w ust. 1 pkt </w:t>
      </w:r>
      <w:r w:rsidR="00686672">
        <w:rPr>
          <w:rFonts w:asciiTheme="minorHAnsi" w:hAnsiTheme="minorHAnsi" w:cstheme="minorHAnsi"/>
          <w:color w:val="000000"/>
          <w:lang w:eastAsia="zh-CN"/>
        </w:rPr>
        <w:t>1) –</w:t>
      </w:r>
      <w:r w:rsidR="007837FA">
        <w:rPr>
          <w:rFonts w:asciiTheme="minorHAnsi" w:hAnsiTheme="minorHAnsi" w:cstheme="minorHAnsi"/>
          <w:color w:val="000000"/>
          <w:lang w:eastAsia="zh-CN"/>
        </w:rPr>
        <w:t>12</w:t>
      </w:r>
      <w:r w:rsidR="00686672">
        <w:rPr>
          <w:rFonts w:asciiTheme="minorHAnsi" w:hAnsiTheme="minorHAnsi" w:cstheme="minorHAnsi"/>
          <w:color w:val="000000"/>
          <w:lang w:eastAsia="zh-CN"/>
        </w:rPr>
        <w:t>)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. </w:t>
      </w:r>
    </w:p>
    <w:p w:rsidR="005055BE" w:rsidRDefault="005055BE" w:rsidP="005055BE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Zamawiający oświadcza, iż zamówienie jest współfinansowane ze środków Unii Europejskiej w ramach środków Regionalnego Programu Operacyjnego </w:t>
      </w:r>
      <w:r w:rsidR="007837FA">
        <w:rPr>
          <w:rFonts w:asciiTheme="minorHAnsi" w:eastAsia="Calibri" w:hAnsiTheme="minorHAnsi" w:cstheme="minorHAnsi"/>
          <w:color w:val="000000"/>
          <w:lang w:eastAsia="zh-CN"/>
        </w:rPr>
        <w:t xml:space="preserve">Województwa Warmińsko – Mazurskiego 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t>na lata 2014-2020.</w:t>
      </w:r>
    </w:p>
    <w:p w:rsidR="007837FA" w:rsidRDefault="007837FA" w:rsidP="007837FA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:rsidR="007837FA" w:rsidRPr="005055BE" w:rsidRDefault="007837FA" w:rsidP="007837FA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lastRenderedPageBreak/>
        <w:t>§ 2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Termin wykonania umowy</w:t>
      </w:r>
    </w:p>
    <w:p w:rsidR="005055BE" w:rsidRPr="005055BE" w:rsidRDefault="005055BE" w:rsidP="005055BE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Wykonawca wykona przedmiot umowy w okresie 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od dnia </w:t>
      </w:r>
      <w:r w:rsidRPr="005055BE">
        <w:rPr>
          <w:rFonts w:asciiTheme="minorHAnsi" w:eastAsia="Calibri" w:hAnsiTheme="minorHAnsi" w:cstheme="minorHAnsi"/>
          <w:b/>
          <w:color w:val="000000"/>
          <w:lang w:eastAsia="zh-CN"/>
        </w:rPr>
        <w:t xml:space="preserve">zawarcia umowy do </w:t>
      </w:r>
      <w:r w:rsidR="007837FA">
        <w:rPr>
          <w:rFonts w:asciiTheme="minorHAnsi" w:eastAsia="Calibri" w:hAnsiTheme="minorHAnsi" w:cstheme="minorHAnsi"/>
          <w:b/>
          <w:color w:val="000000"/>
          <w:lang w:eastAsia="zh-CN"/>
        </w:rPr>
        <w:t xml:space="preserve">31.08.2018 r. </w:t>
      </w:r>
      <w:r w:rsidRPr="005055BE">
        <w:rPr>
          <w:rFonts w:asciiTheme="minorHAnsi" w:hAnsiTheme="minorHAnsi" w:cstheme="minorHAnsi"/>
          <w:color w:val="000000"/>
          <w:lang w:eastAsia="zh-CN"/>
        </w:rPr>
        <w:t>w szczegółowo wyznaczonych terminach okre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lonych w Opisie przedmiotu zamówienia.</w:t>
      </w:r>
    </w:p>
    <w:p w:rsidR="005055BE" w:rsidRPr="005055BE" w:rsidRDefault="005055BE" w:rsidP="005055BE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Wykonawca oświadcza, że dysponuje odpowiednim potencjałem techniczno-organizacyjnym, kadrowym, finansowym oraz uprawnieniami, wiedzą i doświadczeniem pozwalającym na należyte zrealizowanie przedmiotu umowy.</w:t>
      </w:r>
    </w:p>
    <w:p w:rsidR="005055BE" w:rsidRPr="005055BE" w:rsidRDefault="005055BE" w:rsidP="005055BE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Wykonawca zobowiązuje się wykonać przedmiot umowy z zachowaniem terminów oraz 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br/>
        <w:t>z najwyższą starannością, efektywnością oraz zgodnie z najlepszą praktyką i wiedzą zawodową.</w:t>
      </w:r>
    </w:p>
    <w:p w:rsidR="005055BE" w:rsidRDefault="005055BE" w:rsidP="005055BE">
      <w:pPr>
        <w:autoSpaceDE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:rsidR="0022683F" w:rsidRPr="005055BE" w:rsidRDefault="0022683F" w:rsidP="005055BE">
      <w:pPr>
        <w:autoSpaceDE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3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Wynagrodzenie</w:t>
      </w:r>
    </w:p>
    <w:p w:rsidR="005055BE" w:rsidRPr="005055BE" w:rsidRDefault="005055BE" w:rsidP="005055BE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Za prawidłowo wykonany przedmiot umowy Zamawiający zapłaci Wykonawcy wynagrodzenie maksymalne brutto w wysokości </w:t>
      </w:r>
      <w:r w:rsidRPr="005055BE">
        <w:rPr>
          <w:rFonts w:asciiTheme="minorHAnsi" w:hAnsiTheme="minorHAnsi" w:cstheme="minorHAnsi"/>
          <w:b/>
          <w:color w:val="000000"/>
          <w:lang w:eastAsia="zh-CN"/>
        </w:rPr>
        <w:t>………………… zł (słownie złotych: ………………………………….).</w:t>
      </w:r>
    </w:p>
    <w:p w:rsidR="005055BE" w:rsidRPr="005055BE" w:rsidRDefault="005055BE" w:rsidP="005055BE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Na wynagrodzenie, o którym mowa w ust. 1 składa się wynagrodzenie częściowe za wykonanie każdego z zadań w wysokościach określonych poniżej:</w:t>
      </w:r>
    </w:p>
    <w:p w:rsidR="005055BE" w:rsidRPr="005055BE" w:rsidRDefault="005055BE" w:rsidP="005055BE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numPr>
          <w:ilvl w:val="1"/>
          <w:numId w:val="10"/>
        </w:numPr>
        <w:tabs>
          <w:tab w:val="left" w:pos="851"/>
        </w:tabs>
        <w:suppressAutoHyphens/>
        <w:autoSpaceDE w:val="0"/>
        <w:spacing w:after="0" w:line="240" w:lineRule="auto"/>
        <w:ind w:left="851" w:hanging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1 - wynagrodzenie brutto w wysokości…………………zł (słownie złotych: ………………………………….),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567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2 - wynagrodzenie brutto w wysokości………………..…… zł (słownie złotych: ………………………………….),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567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3 - wynagrodzenie brutto w wysokości…………..………… zł (słownie złotych: ………………………………….).</w:t>
      </w:r>
    </w:p>
    <w:p w:rsidR="007837FA" w:rsidRPr="005055BE" w:rsidRDefault="007837FA" w:rsidP="007837FA">
      <w:pPr>
        <w:numPr>
          <w:ilvl w:val="1"/>
          <w:numId w:val="10"/>
        </w:numPr>
        <w:tabs>
          <w:tab w:val="clear" w:pos="1440"/>
        </w:tabs>
        <w:suppressAutoHyphens/>
        <w:spacing w:after="0" w:line="240" w:lineRule="auto"/>
        <w:ind w:left="851" w:hanging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za wykonanie zadania </w:t>
      </w:r>
      <w:r>
        <w:rPr>
          <w:rFonts w:asciiTheme="minorHAnsi" w:hAnsiTheme="minorHAnsi" w:cstheme="minorHAnsi"/>
          <w:color w:val="000000"/>
          <w:lang w:eastAsia="zh-CN"/>
        </w:rPr>
        <w:t>4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- wynagrodzenie brutto za 1 godzinę świadczenia usługi </w:t>
      </w:r>
      <w:r w:rsidRPr="005055BE">
        <w:rPr>
          <w:rFonts w:asciiTheme="minorHAnsi" w:hAnsiTheme="minorHAnsi" w:cstheme="minorHAnsi"/>
          <w:color w:val="000000"/>
          <w:lang w:eastAsia="zh-CN"/>
        </w:rPr>
        <w:br/>
        <w:t>w wysokości</w:t>
      </w:r>
      <w:r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………… zł tj. łącznie wynagrodzenie brutto za wykonanie zadania </w:t>
      </w:r>
      <w:r w:rsidRPr="005055BE">
        <w:rPr>
          <w:rFonts w:asciiTheme="minorHAnsi" w:hAnsiTheme="minorHAnsi" w:cstheme="minorHAnsi"/>
          <w:color w:val="000000"/>
          <w:lang w:eastAsia="zh-CN"/>
        </w:rPr>
        <w:br/>
        <w:t>w wysokości …….…… zł (słownie złotych: …………………….…………….).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567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5 - wynagrodzenie brutto w wysokości…………………..… zł (słownie złotych: ………………………………….),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567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6 - wynagrodzenie brutto w wysokości………………..…….zł (słownie złotych: ………………………………….).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clear" w:pos="1440"/>
          <w:tab w:val="num" w:pos="851"/>
          <w:tab w:val="left" w:pos="993"/>
        </w:tabs>
        <w:suppressAutoHyphens/>
        <w:autoSpaceDE w:val="0"/>
        <w:spacing w:after="0" w:line="240" w:lineRule="auto"/>
        <w:ind w:left="851" w:hanging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7 - wynagrodzenie brutto w wysokości………………zł (słownie złotych: ………………………………….),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567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8 - wynagrodzenie brutto w wysokości…………………..… zł (słownie złotych: ………………………………….),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567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9 - wynagrodzenie brutto w wysokości…………………..… zł (słownie złotych: ………………………………….).</w:t>
      </w:r>
    </w:p>
    <w:p w:rsidR="007837FA" w:rsidRPr="005055BE" w:rsidRDefault="007837FA" w:rsidP="007837FA">
      <w:pPr>
        <w:numPr>
          <w:ilvl w:val="1"/>
          <w:numId w:val="10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za wykonanie zadania </w:t>
      </w:r>
      <w:r>
        <w:rPr>
          <w:rFonts w:asciiTheme="minorHAnsi" w:hAnsiTheme="minorHAnsi" w:cstheme="minorHAnsi"/>
          <w:color w:val="000000"/>
          <w:lang w:eastAsia="zh-CN"/>
        </w:rPr>
        <w:t>10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- wynagrodzenie brutto za 1 godzinę świadczenia usługi </w:t>
      </w:r>
      <w:r w:rsidRPr="005055BE">
        <w:rPr>
          <w:rFonts w:asciiTheme="minorHAnsi" w:hAnsiTheme="minorHAnsi" w:cstheme="minorHAnsi"/>
          <w:color w:val="000000"/>
          <w:lang w:eastAsia="zh-CN"/>
        </w:rPr>
        <w:br/>
        <w:t>w wysokości</w:t>
      </w:r>
      <w:r w:rsidR="00633803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5055BE">
        <w:rPr>
          <w:rFonts w:asciiTheme="minorHAnsi" w:hAnsiTheme="minorHAnsi" w:cstheme="minorHAnsi"/>
          <w:color w:val="000000"/>
          <w:lang w:eastAsia="zh-CN"/>
        </w:rPr>
        <w:t>…………</w:t>
      </w:r>
      <w:r w:rsidR="00633803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zł tj. łącznie wynagrodzenie brutto za wykonanie zadania </w:t>
      </w:r>
      <w:r w:rsidRPr="005055BE">
        <w:rPr>
          <w:rFonts w:asciiTheme="minorHAnsi" w:hAnsiTheme="minorHAnsi" w:cstheme="minorHAnsi"/>
          <w:color w:val="000000"/>
          <w:lang w:eastAsia="zh-CN"/>
        </w:rPr>
        <w:br/>
        <w:t>w wysokości …….…… zł (słownie złotych: …………………….…………….).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567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11 - wynagrodzenie brutto w wysokości…………………… zł (słownie złotych: ………………………………….),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num" w:pos="851"/>
        </w:tabs>
        <w:suppressAutoHyphens/>
        <w:spacing w:after="0" w:line="240" w:lineRule="auto"/>
        <w:ind w:left="851" w:hanging="567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wykonanie zadania 12 - wynagrodzenie brutto w wysokości…………………… zł (słownie złotych: ………………………………….).</w:t>
      </w:r>
    </w:p>
    <w:p w:rsidR="005055BE" w:rsidRPr="005055BE" w:rsidRDefault="005055BE" w:rsidP="005055BE">
      <w:pPr>
        <w:suppressAutoHyphens/>
        <w:spacing w:after="0" w:line="240" w:lineRule="auto"/>
        <w:ind w:left="1080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widowControl w:val="0"/>
        <w:numPr>
          <w:ilvl w:val="0"/>
          <w:numId w:val="10"/>
        </w:numPr>
        <w:tabs>
          <w:tab w:val="clear" w:pos="720"/>
          <w:tab w:val="left" w:pos="142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Podstawą zapłaty wynagrodzenia za zadania </w:t>
      </w:r>
      <w:r w:rsidR="00633803">
        <w:rPr>
          <w:rFonts w:asciiTheme="minorHAnsi" w:hAnsiTheme="minorHAnsi" w:cstheme="minorHAnsi"/>
          <w:color w:val="000000"/>
          <w:lang w:eastAsia="zh-CN"/>
        </w:rPr>
        <w:t xml:space="preserve">1,2,3,5,6,7,8,9,11,12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będzie każdorazowo faktura VAT wystawiona przez Wykonawcę za wykonanie każdego z zadań odrębnie. Wykonawca jest uprawniony do wystawienia faktury VAT z dniem zgłoszenia Zadania do odbioru zgodnie z zapisem zawartym w par. 4 ust. 2 umowy. </w:t>
      </w:r>
    </w:p>
    <w:p w:rsidR="0048305A" w:rsidRPr="004475B2" w:rsidRDefault="0048305A" w:rsidP="0048305A">
      <w:pPr>
        <w:widowControl w:val="0"/>
        <w:numPr>
          <w:ilvl w:val="0"/>
          <w:numId w:val="10"/>
        </w:numPr>
        <w:tabs>
          <w:tab w:val="clear" w:pos="720"/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 w:rsidRPr="004475B2">
        <w:rPr>
          <w:rFonts w:asciiTheme="minorHAnsi" w:hAnsiTheme="minorHAnsi" w:cstheme="minorHAnsi"/>
          <w:color w:val="000000"/>
          <w:lang w:eastAsia="zh-CN"/>
        </w:rPr>
        <w:t xml:space="preserve">W odniesieniu do Zadań </w:t>
      </w:r>
      <w:r w:rsidR="00633803">
        <w:rPr>
          <w:rFonts w:asciiTheme="minorHAnsi" w:hAnsiTheme="minorHAnsi" w:cstheme="minorHAnsi"/>
          <w:color w:val="000000"/>
          <w:lang w:eastAsia="zh-CN"/>
        </w:rPr>
        <w:t>4 i 10</w:t>
      </w:r>
      <w:r w:rsidRPr="004475B2">
        <w:rPr>
          <w:rFonts w:asciiTheme="minorHAnsi" w:hAnsiTheme="minorHAnsi" w:cstheme="minorHAnsi"/>
          <w:color w:val="000000"/>
          <w:lang w:eastAsia="zh-CN"/>
        </w:rPr>
        <w:t xml:space="preserve"> miesięczne zapotrzebowanie na realizację usług przekazywane </w:t>
      </w:r>
      <w:r w:rsidR="0045176A" w:rsidRPr="004475B2">
        <w:rPr>
          <w:rFonts w:asciiTheme="minorHAnsi" w:hAnsiTheme="minorHAnsi" w:cstheme="minorHAnsi"/>
          <w:color w:val="000000"/>
          <w:lang w:eastAsia="zh-CN"/>
        </w:rPr>
        <w:t>będzie W</w:t>
      </w:r>
      <w:r w:rsidRPr="004475B2">
        <w:rPr>
          <w:rFonts w:asciiTheme="minorHAnsi" w:hAnsiTheme="minorHAnsi" w:cstheme="minorHAnsi"/>
          <w:color w:val="000000"/>
          <w:lang w:eastAsia="zh-CN"/>
        </w:rPr>
        <w:t xml:space="preserve">ykonawcy w terminie do 15 dnia kalendarzowego miesiąca poprzedzającego świadczenie usług pocztą elektroniczną na adres wskazany w umowie. Zapotrzebowanie zawierało będzie </w:t>
      </w:r>
      <w:r w:rsidRPr="004475B2">
        <w:rPr>
          <w:rFonts w:asciiTheme="minorHAnsi" w:hAnsiTheme="minorHAnsi" w:cstheme="minorHAnsi"/>
          <w:color w:val="000000"/>
          <w:lang w:eastAsia="zh-CN"/>
        </w:rPr>
        <w:lastRenderedPageBreak/>
        <w:t xml:space="preserve">zawierało łączną liczbę godzin świadczenia usługi w następnym miesiącu kalendarzowym z podaniem liczby godzin do wykonania. Zamawiający zastrzega, że możliwe jest, że w danym miesiącu usługa nie będzie wykonywana. </w:t>
      </w:r>
    </w:p>
    <w:p w:rsidR="005055BE" w:rsidRPr="004475B2" w:rsidRDefault="005055BE" w:rsidP="005055BE">
      <w:pPr>
        <w:widowControl w:val="0"/>
        <w:numPr>
          <w:ilvl w:val="0"/>
          <w:numId w:val="10"/>
        </w:numPr>
        <w:tabs>
          <w:tab w:val="clear" w:pos="720"/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 w:rsidRPr="004475B2">
        <w:rPr>
          <w:rFonts w:asciiTheme="minorHAnsi" w:hAnsiTheme="minorHAnsi" w:cstheme="minorHAnsi"/>
          <w:color w:val="000000"/>
          <w:lang w:eastAsia="zh-CN"/>
        </w:rPr>
        <w:t xml:space="preserve">Podstawą zapłaty wynagrodzenia za zadania </w:t>
      </w:r>
      <w:r w:rsidR="00633803">
        <w:rPr>
          <w:rFonts w:asciiTheme="minorHAnsi" w:hAnsiTheme="minorHAnsi" w:cstheme="minorHAnsi"/>
          <w:color w:val="000000"/>
          <w:lang w:eastAsia="zh-CN"/>
        </w:rPr>
        <w:t xml:space="preserve">4 i 10 </w:t>
      </w:r>
      <w:r w:rsidRPr="004475B2">
        <w:rPr>
          <w:rFonts w:asciiTheme="minorHAnsi" w:hAnsiTheme="minorHAnsi" w:cstheme="minorHAnsi"/>
          <w:color w:val="000000"/>
          <w:lang w:eastAsia="zh-CN"/>
        </w:rPr>
        <w:t>będzie każdorazowo faktura VAT wystawiona przez Wykonawcę za wykonywanie danego zadania w miesiącu kalendarzowym. Faktura wystawiana będzie za każdy miesiąc świadczenia usług na podstawie miesięcznego zestawienia wykonanych godzin.</w:t>
      </w:r>
      <w:bookmarkStart w:id="1" w:name="_Hlk482649308"/>
      <w:r w:rsidRPr="004475B2">
        <w:rPr>
          <w:rFonts w:asciiTheme="minorHAnsi" w:hAnsiTheme="minorHAnsi" w:cstheme="minorHAnsi"/>
          <w:color w:val="000000"/>
          <w:lang w:eastAsia="zh-CN"/>
        </w:rPr>
        <w:t xml:space="preserve">    </w:t>
      </w:r>
      <w:bookmarkEnd w:id="1"/>
    </w:p>
    <w:p w:rsidR="005055BE" w:rsidRPr="005055BE" w:rsidRDefault="005055BE" w:rsidP="005055BE">
      <w:pPr>
        <w:widowControl w:val="0"/>
        <w:numPr>
          <w:ilvl w:val="0"/>
          <w:numId w:val="10"/>
        </w:numPr>
        <w:tabs>
          <w:tab w:val="clear" w:pos="720"/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Każda faktura VAT powinna zawierać następujące informację:</w:t>
      </w:r>
    </w:p>
    <w:p w:rsidR="005055BE" w:rsidRPr="00633803" w:rsidRDefault="005055BE" w:rsidP="0063380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633803">
        <w:rPr>
          <w:rFonts w:asciiTheme="minorHAnsi" w:hAnsiTheme="minorHAnsi" w:cstheme="minorHAnsi"/>
          <w:color w:val="000000"/>
          <w:lang w:eastAsia="zh-CN"/>
        </w:rPr>
        <w:t>Nabywca:</w:t>
      </w:r>
      <w:r w:rsidR="00633803" w:rsidRPr="00633803">
        <w:rPr>
          <w:rFonts w:asciiTheme="minorHAnsi" w:hAnsiTheme="minorHAnsi" w:cstheme="minorHAnsi"/>
          <w:color w:val="000000"/>
          <w:lang w:eastAsia="zh-CN"/>
        </w:rPr>
        <w:t xml:space="preserve"> MIASTO IŁAWA, ul. Niepodległości 13, 14-200 Iława,</w:t>
      </w:r>
      <w:r w:rsidR="00633803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633803" w:rsidRPr="00633803">
        <w:rPr>
          <w:rFonts w:asciiTheme="minorHAnsi" w:hAnsiTheme="minorHAnsi" w:cstheme="minorHAnsi"/>
          <w:color w:val="000000"/>
          <w:lang w:eastAsia="zh-CN"/>
        </w:rPr>
        <w:t xml:space="preserve">NIP: 744-000-30-93, </w:t>
      </w:r>
      <w:r w:rsidR="00633803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633803" w:rsidRPr="00633803">
        <w:rPr>
          <w:rFonts w:asciiTheme="minorHAnsi" w:hAnsiTheme="minorHAnsi" w:cstheme="minorHAnsi"/>
          <w:color w:val="000000"/>
          <w:lang w:eastAsia="zh-CN"/>
        </w:rPr>
        <w:t>REGON: 000524370</w:t>
      </w:r>
      <w:r w:rsidR="00686672" w:rsidRPr="00633803">
        <w:rPr>
          <w:rFonts w:asciiTheme="minorHAnsi" w:hAnsiTheme="minorHAnsi" w:cstheme="minorHAnsi"/>
          <w:lang w:eastAsia="zh-CN"/>
        </w:rPr>
        <w:t>.</w:t>
      </w:r>
    </w:p>
    <w:p w:rsidR="005055BE" w:rsidRPr="00686672" w:rsidRDefault="005055BE" w:rsidP="0063380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86672">
        <w:rPr>
          <w:rFonts w:asciiTheme="minorHAnsi" w:hAnsiTheme="minorHAnsi" w:cstheme="minorHAnsi"/>
          <w:lang w:eastAsia="zh-CN"/>
        </w:rPr>
        <w:t>Odbiorca:</w:t>
      </w:r>
      <w:r w:rsidR="00686672">
        <w:rPr>
          <w:rFonts w:asciiTheme="minorHAnsi" w:hAnsiTheme="minorHAnsi" w:cstheme="minorHAnsi"/>
          <w:lang w:eastAsia="zh-CN"/>
        </w:rPr>
        <w:t xml:space="preserve"> </w:t>
      </w:r>
      <w:r w:rsidR="00633803">
        <w:rPr>
          <w:rFonts w:asciiTheme="minorHAnsi" w:hAnsiTheme="minorHAnsi" w:cstheme="minorHAnsi"/>
          <w:lang w:eastAsia="zh-CN"/>
        </w:rPr>
        <w:t xml:space="preserve">Miejski Ośrodek Pomocy Społecznej w Iławie,  </w:t>
      </w:r>
      <w:r w:rsidR="00633803" w:rsidRPr="00633803">
        <w:rPr>
          <w:rFonts w:asciiTheme="minorHAnsi" w:hAnsiTheme="minorHAnsi" w:cstheme="minorHAnsi"/>
          <w:lang w:eastAsia="zh-CN"/>
        </w:rPr>
        <w:t>ul. Grunwaldzka 6A, 14-200 Iława</w:t>
      </w:r>
    </w:p>
    <w:p w:rsidR="005055BE" w:rsidRPr="005055BE" w:rsidRDefault="005055BE" w:rsidP="005055BE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left="284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Płatnikiem faktury VAT jest</w:t>
      </w:r>
      <w:r w:rsidR="0084283B">
        <w:rPr>
          <w:rFonts w:asciiTheme="minorHAnsi" w:hAnsiTheme="minorHAnsi" w:cstheme="minorHAnsi"/>
          <w:color w:val="000000"/>
          <w:lang w:eastAsia="zh-CN"/>
        </w:rPr>
        <w:t xml:space="preserve"> Miejski Ośrodek Pomocy Społecznej w </w:t>
      </w:r>
      <w:r w:rsidR="00633803">
        <w:rPr>
          <w:rFonts w:asciiTheme="minorHAnsi" w:hAnsiTheme="minorHAnsi" w:cstheme="minorHAnsi"/>
          <w:color w:val="000000"/>
          <w:lang w:eastAsia="zh-CN"/>
        </w:rPr>
        <w:t>Iławie</w:t>
      </w:r>
      <w:r w:rsidRPr="005055BE">
        <w:rPr>
          <w:rFonts w:asciiTheme="minorHAnsi" w:hAnsiTheme="minorHAnsi" w:cstheme="minorHAnsi"/>
          <w:color w:val="000000"/>
          <w:lang w:eastAsia="zh-CN"/>
        </w:rPr>
        <w:t>.</w:t>
      </w:r>
    </w:p>
    <w:p w:rsidR="005055BE" w:rsidRPr="005055BE" w:rsidRDefault="005055BE" w:rsidP="005055BE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Zapłata należnego Wykonawcy wynagrodzenia nastąpi w terminie </w:t>
      </w:r>
      <w:r w:rsidR="001F4596">
        <w:rPr>
          <w:rFonts w:asciiTheme="minorHAnsi" w:hAnsiTheme="minorHAnsi" w:cstheme="minorHAnsi"/>
          <w:color w:val="000000"/>
          <w:lang w:eastAsia="zh-CN"/>
        </w:rPr>
        <w:t>14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dni od dnia otrzymania faktury VAT przez Zamawiającego.</w:t>
      </w:r>
    </w:p>
    <w:p w:rsidR="005055BE" w:rsidRPr="005055BE" w:rsidRDefault="005055BE" w:rsidP="005055BE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Zamawiający nie ponosi odpowiedzialności, a Wykonawcy nie przysługują żadne roszczenia w przypadku, kiedy powstanie zwłoka w zapłacie wynagrodzenia spowodowana opóźnieniem związanym z przekazaniem środków przez Instytucję Zarządzającą  na rzecz Zamawiającego.  </w:t>
      </w:r>
    </w:p>
    <w:p w:rsidR="005055BE" w:rsidRPr="005055BE" w:rsidRDefault="005055BE" w:rsidP="005055BE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Zapłata wskazanego w ust. 1 wynagrodzenia na rzecz Wykonawcy nast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pi przelewem na rachunek bankowy Wykonawcy wskazany w wystawionej fakturze VAT.</w:t>
      </w:r>
    </w:p>
    <w:p w:rsidR="005055BE" w:rsidRPr="005055BE" w:rsidRDefault="005055BE" w:rsidP="005055BE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Przez dzie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ń </w:t>
      </w:r>
      <w:r w:rsidRPr="005055BE">
        <w:rPr>
          <w:rFonts w:asciiTheme="minorHAnsi" w:hAnsiTheme="minorHAnsi" w:cstheme="minorHAnsi"/>
          <w:color w:val="000000"/>
          <w:lang w:eastAsia="zh-CN"/>
        </w:rPr>
        <w:t>zapłaty rozumie si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ę </w:t>
      </w:r>
      <w:r w:rsidRPr="005055BE">
        <w:rPr>
          <w:rFonts w:asciiTheme="minorHAnsi" w:hAnsiTheme="minorHAnsi" w:cstheme="minorHAnsi"/>
          <w:color w:val="000000"/>
          <w:lang w:eastAsia="zh-CN"/>
        </w:rPr>
        <w:t>dzie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ń </w:t>
      </w:r>
      <w:r w:rsidRPr="005055BE">
        <w:rPr>
          <w:rFonts w:asciiTheme="minorHAnsi" w:hAnsiTheme="minorHAnsi" w:cstheme="minorHAnsi"/>
          <w:color w:val="000000"/>
          <w:lang w:eastAsia="zh-CN"/>
        </w:rPr>
        <w:t>obci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ąż</w:t>
      </w:r>
      <w:r w:rsidRPr="005055BE">
        <w:rPr>
          <w:rFonts w:asciiTheme="minorHAnsi" w:hAnsiTheme="minorHAnsi" w:cstheme="minorHAnsi"/>
          <w:color w:val="000000"/>
          <w:lang w:eastAsia="zh-CN"/>
        </w:rPr>
        <w:t>enia rachunku bankowego Zamawiaj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cego.</w:t>
      </w:r>
    </w:p>
    <w:p w:rsidR="005055BE" w:rsidRPr="005055BE" w:rsidRDefault="005055BE" w:rsidP="005055BE">
      <w:pPr>
        <w:tabs>
          <w:tab w:val="left" w:pos="426"/>
          <w:tab w:val="left" w:pos="1560"/>
        </w:tabs>
        <w:suppressAutoHyphens/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4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 xml:space="preserve">Zasady odbioru zadań  </w:t>
      </w:r>
    </w:p>
    <w:p w:rsidR="005055BE" w:rsidRPr="005055BE" w:rsidRDefault="005055BE" w:rsidP="005055BE">
      <w:pPr>
        <w:numPr>
          <w:ilvl w:val="0"/>
          <w:numId w:val="1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 xml:space="preserve">Na wykonanie każdego zadania składa się wykonanie usługi szkoleniowej lub </w:t>
      </w:r>
      <w:r w:rsidR="0048305A">
        <w:rPr>
          <w:rFonts w:asciiTheme="minorHAnsi" w:hAnsiTheme="minorHAnsi" w:cstheme="minorHAnsi"/>
          <w:lang w:eastAsia="zh-CN"/>
        </w:rPr>
        <w:t xml:space="preserve">obsługi zadania merytorycznego </w:t>
      </w:r>
      <w:r w:rsidRPr="005055BE">
        <w:rPr>
          <w:rFonts w:asciiTheme="minorHAnsi" w:hAnsiTheme="minorHAnsi" w:cstheme="minorHAnsi"/>
          <w:lang w:eastAsia="zh-CN"/>
        </w:rPr>
        <w:t>lub usług specjalistycznego wsparcia oraz opracowanie i dostarczenie Zamawiającemu dokumentacji Zadania.</w:t>
      </w:r>
    </w:p>
    <w:p w:rsidR="005055BE" w:rsidRPr="004475B2" w:rsidRDefault="0048305A" w:rsidP="005055BE">
      <w:pPr>
        <w:numPr>
          <w:ilvl w:val="0"/>
          <w:numId w:val="1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4475B2">
        <w:rPr>
          <w:rFonts w:asciiTheme="minorHAnsi" w:hAnsiTheme="minorHAnsi" w:cstheme="minorHAnsi"/>
          <w:lang w:eastAsia="zh-CN"/>
        </w:rPr>
        <w:t xml:space="preserve">Po wykonaniu zadań </w:t>
      </w:r>
      <w:r w:rsidR="00633803">
        <w:rPr>
          <w:rFonts w:asciiTheme="minorHAnsi" w:hAnsiTheme="minorHAnsi" w:cstheme="minorHAnsi"/>
          <w:lang w:eastAsia="zh-CN"/>
        </w:rPr>
        <w:t xml:space="preserve">1,2,3,5,6,7,8,9,11,12 </w:t>
      </w:r>
      <w:r w:rsidR="005055BE" w:rsidRPr="004475B2">
        <w:rPr>
          <w:rFonts w:asciiTheme="minorHAnsi" w:hAnsiTheme="minorHAnsi" w:cstheme="minorHAnsi"/>
          <w:lang w:eastAsia="zh-CN"/>
        </w:rPr>
        <w:t>Wykonawca najpó</w:t>
      </w:r>
      <w:r w:rsidR="005055BE" w:rsidRPr="004475B2">
        <w:rPr>
          <w:rFonts w:asciiTheme="minorHAnsi" w:eastAsia="TTE1458318t00" w:hAnsiTheme="minorHAnsi" w:cstheme="minorHAnsi"/>
          <w:lang w:eastAsia="zh-CN"/>
        </w:rPr>
        <w:t>ź</w:t>
      </w:r>
      <w:r w:rsidR="005055BE" w:rsidRPr="004475B2">
        <w:rPr>
          <w:rFonts w:asciiTheme="minorHAnsi" w:hAnsiTheme="minorHAnsi" w:cstheme="minorHAnsi"/>
          <w:lang w:eastAsia="zh-CN"/>
        </w:rPr>
        <w:t xml:space="preserve">niej w terminie </w:t>
      </w:r>
      <w:r w:rsidR="005055BE" w:rsidRPr="00916C52">
        <w:rPr>
          <w:rFonts w:asciiTheme="minorHAnsi" w:hAnsiTheme="minorHAnsi" w:cstheme="minorHAnsi"/>
          <w:b/>
          <w:u w:val="single"/>
          <w:lang w:eastAsia="zh-CN"/>
        </w:rPr>
        <w:t>30 dni</w:t>
      </w:r>
      <w:r w:rsidR="005055BE" w:rsidRPr="004475B2">
        <w:rPr>
          <w:rFonts w:asciiTheme="minorHAnsi" w:hAnsiTheme="minorHAnsi" w:cstheme="minorHAnsi"/>
          <w:lang w:eastAsia="zh-CN"/>
        </w:rPr>
        <w:t xml:space="preserve"> od zako</w:t>
      </w:r>
      <w:r w:rsidR="005055BE" w:rsidRPr="004475B2">
        <w:rPr>
          <w:rFonts w:asciiTheme="minorHAnsi" w:eastAsia="TTE1458318t00" w:hAnsiTheme="minorHAnsi" w:cstheme="minorHAnsi"/>
          <w:lang w:eastAsia="zh-CN"/>
        </w:rPr>
        <w:t>ń</w:t>
      </w:r>
      <w:r w:rsidR="005055BE" w:rsidRPr="004475B2">
        <w:rPr>
          <w:rFonts w:asciiTheme="minorHAnsi" w:hAnsiTheme="minorHAnsi" w:cstheme="minorHAnsi"/>
          <w:lang w:eastAsia="zh-CN"/>
        </w:rPr>
        <w:t xml:space="preserve">czenia realizacji zadania zgłosi zadanie do odbioru przekazując zgłoszenie zadania do odbioru, fakturę za wykonane zadanie, raport z realizacji zadania oraz dokumentację zadania zgodnie z postanowieniami załącznika nr 3 – Opis przedmiotu zamówienia. </w:t>
      </w:r>
    </w:p>
    <w:p w:rsidR="0048305A" w:rsidRPr="004475B2" w:rsidRDefault="0048305A" w:rsidP="005055BE">
      <w:pPr>
        <w:numPr>
          <w:ilvl w:val="0"/>
          <w:numId w:val="1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4475B2">
        <w:rPr>
          <w:rFonts w:asciiTheme="minorHAnsi" w:hAnsiTheme="minorHAnsi" w:cstheme="minorHAnsi"/>
          <w:color w:val="000000"/>
          <w:lang w:eastAsia="zh-CN"/>
        </w:rPr>
        <w:t xml:space="preserve">Po wykonaniu zadań </w:t>
      </w:r>
      <w:r w:rsidR="00633803">
        <w:rPr>
          <w:rFonts w:asciiTheme="minorHAnsi" w:hAnsiTheme="minorHAnsi" w:cstheme="minorHAnsi"/>
          <w:color w:val="000000"/>
          <w:lang w:eastAsia="zh-CN"/>
        </w:rPr>
        <w:t xml:space="preserve">4 i 10 </w:t>
      </w:r>
      <w:r w:rsidRPr="004475B2">
        <w:rPr>
          <w:rFonts w:asciiTheme="minorHAnsi" w:hAnsiTheme="minorHAnsi" w:cstheme="minorHAnsi"/>
          <w:color w:val="000000"/>
          <w:lang w:eastAsia="zh-CN"/>
        </w:rPr>
        <w:t xml:space="preserve">Wykonawca </w:t>
      </w:r>
      <w:r w:rsidRPr="004475B2">
        <w:rPr>
          <w:rFonts w:asciiTheme="minorHAnsi" w:hAnsiTheme="minorHAnsi" w:cstheme="minorHAnsi"/>
          <w:lang w:eastAsia="zh-CN"/>
        </w:rPr>
        <w:t>najpó</w:t>
      </w:r>
      <w:r w:rsidRPr="004475B2">
        <w:rPr>
          <w:rFonts w:asciiTheme="minorHAnsi" w:eastAsia="TTE1458318t00" w:hAnsiTheme="minorHAnsi" w:cstheme="minorHAnsi"/>
          <w:lang w:eastAsia="zh-CN"/>
        </w:rPr>
        <w:t>ź</w:t>
      </w:r>
      <w:r w:rsidRPr="004475B2">
        <w:rPr>
          <w:rFonts w:asciiTheme="minorHAnsi" w:hAnsiTheme="minorHAnsi" w:cstheme="minorHAnsi"/>
          <w:lang w:eastAsia="zh-CN"/>
        </w:rPr>
        <w:t xml:space="preserve">niej w terminie </w:t>
      </w:r>
      <w:r w:rsidR="00916C52" w:rsidRPr="00916C52">
        <w:rPr>
          <w:rFonts w:asciiTheme="minorHAnsi" w:hAnsiTheme="minorHAnsi" w:cstheme="minorHAnsi"/>
          <w:b/>
          <w:u w:val="single"/>
          <w:lang w:eastAsia="zh-CN"/>
        </w:rPr>
        <w:t>15</w:t>
      </w:r>
      <w:r w:rsidRPr="00916C52">
        <w:rPr>
          <w:rFonts w:asciiTheme="minorHAnsi" w:hAnsiTheme="minorHAnsi" w:cstheme="minorHAnsi"/>
          <w:b/>
          <w:u w:val="single"/>
          <w:lang w:eastAsia="zh-CN"/>
        </w:rPr>
        <w:t xml:space="preserve"> dni</w:t>
      </w:r>
      <w:r w:rsidRPr="004475B2">
        <w:rPr>
          <w:rFonts w:asciiTheme="minorHAnsi" w:hAnsiTheme="minorHAnsi" w:cstheme="minorHAnsi"/>
          <w:lang w:eastAsia="zh-CN"/>
        </w:rPr>
        <w:t xml:space="preserve"> od zako</w:t>
      </w:r>
      <w:r w:rsidRPr="004475B2">
        <w:rPr>
          <w:rFonts w:asciiTheme="minorHAnsi" w:eastAsia="TTE1458318t00" w:hAnsiTheme="minorHAnsi" w:cstheme="minorHAnsi"/>
          <w:lang w:eastAsia="zh-CN"/>
        </w:rPr>
        <w:t>ń</w:t>
      </w:r>
      <w:r w:rsidRPr="004475B2">
        <w:rPr>
          <w:rFonts w:asciiTheme="minorHAnsi" w:hAnsiTheme="minorHAnsi" w:cstheme="minorHAnsi"/>
          <w:lang w:eastAsia="zh-CN"/>
        </w:rPr>
        <w:t>czenia realizacji zadania zgłosi zadanie do odbioru przekazując zgłoszenie zadania do odbioru, ostatnią miesięczną fakturę za wykonywanie zadania w miesiącu, raport z realizacji zadania oraz dokumentację zadania zgodnie z postanowieniami załącznika nr 3 – Opis przedmiotu zamówienia</w:t>
      </w:r>
      <w:r w:rsidRPr="004475B2">
        <w:rPr>
          <w:rFonts w:asciiTheme="minorHAnsi" w:hAnsiTheme="minorHAnsi" w:cstheme="minorHAnsi"/>
          <w:color w:val="000000"/>
          <w:lang w:eastAsia="zh-CN"/>
        </w:rPr>
        <w:t xml:space="preserve">.    </w:t>
      </w:r>
    </w:p>
    <w:p w:rsidR="005055BE" w:rsidRPr="005055BE" w:rsidRDefault="005055BE" w:rsidP="005055BE">
      <w:pPr>
        <w:numPr>
          <w:ilvl w:val="0"/>
          <w:numId w:val="1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>Z odbioru przeprowadzenia każdego zadania zostanie sporz</w:t>
      </w:r>
      <w:r w:rsidRPr="005055BE">
        <w:rPr>
          <w:rFonts w:asciiTheme="minorHAnsi" w:eastAsia="TTE1458318t00" w:hAnsiTheme="minorHAnsi" w:cstheme="minorHAnsi"/>
          <w:lang w:eastAsia="zh-CN"/>
        </w:rPr>
        <w:t>ą</w:t>
      </w:r>
      <w:r w:rsidRPr="005055BE">
        <w:rPr>
          <w:rFonts w:asciiTheme="minorHAnsi" w:hAnsiTheme="minorHAnsi" w:cstheme="minorHAnsi"/>
          <w:lang w:eastAsia="zh-CN"/>
        </w:rPr>
        <w:t>dzony protokół odbioru podpisany przez osoby, o których mowa w § 11 ust. 3. Protokół odbioru powinien zawiera</w:t>
      </w:r>
      <w:r w:rsidRPr="005055BE">
        <w:rPr>
          <w:rFonts w:asciiTheme="minorHAnsi" w:eastAsia="TTE1458318t00" w:hAnsiTheme="minorHAnsi" w:cstheme="minorHAnsi"/>
          <w:lang w:eastAsia="zh-CN"/>
        </w:rPr>
        <w:t xml:space="preserve">ć </w:t>
      </w:r>
      <w:r w:rsidRPr="005055BE">
        <w:rPr>
          <w:rFonts w:asciiTheme="minorHAnsi" w:hAnsiTheme="minorHAnsi" w:cstheme="minorHAnsi"/>
          <w:lang w:eastAsia="zh-CN"/>
        </w:rPr>
        <w:t>w szczególno</w:t>
      </w:r>
      <w:r w:rsidRPr="005055BE">
        <w:rPr>
          <w:rFonts w:asciiTheme="minorHAnsi" w:eastAsia="TTE1458318t00" w:hAnsiTheme="minorHAnsi" w:cstheme="minorHAnsi"/>
          <w:lang w:eastAsia="zh-CN"/>
        </w:rPr>
        <w:t>ś</w:t>
      </w:r>
      <w:r w:rsidRPr="005055BE">
        <w:rPr>
          <w:rFonts w:asciiTheme="minorHAnsi" w:hAnsiTheme="minorHAnsi" w:cstheme="minorHAnsi"/>
          <w:lang w:eastAsia="zh-CN"/>
        </w:rPr>
        <w:t>ci:</w:t>
      </w:r>
    </w:p>
    <w:p w:rsidR="005055BE" w:rsidRPr="005055BE" w:rsidRDefault="005055BE" w:rsidP="005055BE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>datę i miejsce jego sporządzenia,</w:t>
      </w:r>
    </w:p>
    <w:p w:rsidR="005055BE" w:rsidRPr="005055BE" w:rsidRDefault="005055BE" w:rsidP="005055BE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>ocenę prawidłowości przeprowadzenia zadania oraz jego zgodności z postanowieniami Umowy,</w:t>
      </w:r>
    </w:p>
    <w:p w:rsidR="005055BE" w:rsidRPr="005055BE" w:rsidRDefault="005055BE" w:rsidP="005055BE">
      <w:pPr>
        <w:numPr>
          <w:ilvl w:val="0"/>
          <w:numId w:val="20"/>
        </w:numPr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>oświadczenia osób upoważnionych do odbioru po przekazaniu przez Wykonawcę dokumentacji wymienionej w ust. 2,</w:t>
      </w:r>
    </w:p>
    <w:p w:rsidR="005055BE" w:rsidRPr="005055BE" w:rsidRDefault="005055BE" w:rsidP="005055BE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>oświadczenie osób upoważnionych do odbioru o istnieniu bądź braku nieprawidłowości w przeprowadzonym zadaniu,</w:t>
      </w:r>
    </w:p>
    <w:p w:rsidR="005055BE" w:rsidRPr="005055BE" w:rsidRDefault="005055BE" w:rsidP="005055BE">
      <w:pPr>
        <w:numPr>
          <w:ilvl w:val="0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>w przypadku stwierdzenia nieprawidłowości w przeprowadzonym zadaniu – zobowiązanie Wykonawcy do ich usunięcia w ramach wynagrodzenia, o którym mowa w § 3 ust. 1 oraz w terminie wskazanym przez Zamawiającego.</w:t>
      </w:r>
    </w:p>
    <w:p w:rsidR="005055BE" w:rsidRPr="005055BE" w:rsidRDefault="005055BE" w:rsidP="005055BE">
      <w:pPr>
        <w:numPr>
          <w:ilvl w:val="0"/>
          <w:numId w:val="1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>Protokół odbioru, o którym mowa w powyższym ustępie, zostanie przez Zamawiającego przekazany Wykonawcy celem zapoznania się przez niego z jego treścią, a w przypadku, o którym mowa w ust. 3 pkt. 4 niniejszego paragrafu – także podpisany przez Wykonawcę.</w:t>
      </w:r>
    </w:p>
    <w:p w:rsidR="005055BE" w:rsidRPr="005055BE" w:rsidRDefault="005055BE" w:rsidP="005055BE">
      <w:pPr>
        <w:numPr>
          <w:ilvl w:val="0"/>
          <w:numId w:val="1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lang w:eastAsia="zh-CN"/>
        </w:rPr>
      </w:pPr>
      <w:r w:rsidRPr="005055BE">
        <w:rPr>
          <w:rFonts w:asciiTheme="minorHAnsi" w:hAnsiTheme="minorHAnsi" w:cstheme="minorHAnsi"/>
          <w:lang w:eastAsia="zh-CN"/>
        </w:rPr>
        <w:t xml:space="preserve">Jeżeli według oceny Zamawiającego, wyrażonej w treści ww. protokołu odbioru, dane zadanie zostało przeprowadzone nieprawidłowo, Wykonawca zobowiązuje się do usunięcia stwierdzonych </w:t>
      </w:r>
      <w:r w:rsidRPr="005055BE">
        <w:rPr>
          <w:rFonts w:asciiTheme="minorHAnsi" w:hAnsiTheme="minorHAnsi" w:cstheme="minorHAnsi"/>
          <w:lang w:eastAsia="zh-CN"/>
        </w:rPr>
        <w:lastRenderedPageBreak/>
        <w:t>przez Zamawiającego nieprawidłowości w sposób oraz w terminie wskazanym przez Zamawiającego i w ramach wynagrodzenia, o którym mowa w § 3 ust. 1.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5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Kontrola</w:t>
      </w:r>
    </w:p>
    <w:p w:rsidR="005055BE" w:rsidRPr="005055BE" w:rsidRDefault="005055BE" w:rsidP="005055BE">
      <w:pPr>
        <w:numPr>
          <w:ilvl w:val="3"/>
          <w:numId w:val="2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Zamawiający zastrzega sobie prawo kontroli przebiegu realizacji przedmiotu umowy. Wykonawca jest obowiązany udzielić Zamawiającemu wszelkich informacji niezbędnych do oceny należytego wykonywania przedmiotu umowy.</w:t>
      </w:r>
    </w:p>
    <w:p w:rsidR="005055BE" w:rsidRPr="005055BE" w:rsidRDefault="005055BE" w:rsidP="005055BE">
      <w:pPr>
        <w:numPr>
          <w:ilvl w:val="3"/>
          <w:numId w:val="2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Zamawiający zastrzega sobie prawo wglądu do dokumentów Wykonawcy, związanych z realizowanym projektem.</w:t>
      </w:r>
    </w:p>
    <w:p w:rsidR="005055BE" w:rsidRPr="005055BE" w:rsidRDefault="005055BE" w:rsidP="005055BE">
      <w:pPr>
        <w:numPr>
          <w:ilvl w:val="3"/>
          <w:numId w:val="2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Wykonawca zobowiązuje się do:</w:t>
      </w:r>
    </w:p>
    <w:p w:rsidR="005055BE" w:rsidRPr="005055BE" w:rsidRDefault="005055BE" w:rsidP="005055B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 informowania Zamawiającego o wszelkich trudnościach w wykonywaniu przez Wykonawcę przedmiotu umowy;</w:t>
      </w:r>
    </w:p>
    <w:p w:rsidR="005055BE" w:rsidRPr="005055BE" w:rsidRDefault="005055BE" w:rsidP="005055B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udzielenia pełnej informacji na temat postępu i zakresu wykonywanego przez Wykonawcę przedmiotu umowy na każde żądanie Zamawiającego lub osoby upoważnionej przez Zamawiającego, w terminie 2 dni od dnia wniesienia żądania przez Zamawiającego lub osobę przez niego upoważnioną.</w:t>
      </w:r>
    </w:p>
    <w:p w:rsidR="005055BE" w:rsidRPr="005055BE" w:rsidRDefault="005055BE" w:rsidP="005055BE">
      <w:pPr>
        <w:numPr>
          <w:ilvl w:val="3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Wykonawca ponosi pełną odpowiedzialność za ogólną i techniczną kontrolę nad wykonaniem przedmiotu umowy.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5055BE" w:rsidRPr="005055BE" w:rsidRDefault="005055BE" w:rsidP="002D18A6">
      <w:pPr>
        <w:suppressAutoHyphens/>
        <w:autoSpaceDE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6</w:t>
      </w:r>
    </w:p>
    <w:p w:rsidR="005055BE" w:rsidRPr="005055BE" w:rsidRDefault="005055BE" w:rsidP="002D18A6">
      <w:pPr>
        <w:suppressAutoHyphens/>
        <w:autoSpaceDE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Obowiązek informacyjny Wykonawcy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Wykonawca zobowiązany jest informować, że przedmiot umowy jest współfinansowany  przez Unię Europejską ze środków pochodzących z Europejskiego Funduszu Społecznego w szczególności poprzez oznakowanie pomieszczeń, materiałów szkoleniowych, zaświadczeń, certyfikatów zgodnie z wytycznymi w zakresie informacji i promocji Regionalnego Programu Operacyjnego Województwa </w:t>
      </w:r>
      <w:r w:rsidR="0084283B">
        <w:rPr>
          <w:rFonts w:asciiTheme="minorHAnsi" w:hAnsiTheme="minorHAnsi" w:cstheme="minorHAnsi"/>
          <w:color w:val="000000"/>
          <w:lang w:eastAsia="zh-CN"/>
        </w:rPr>
        <w:t>Warmińsko - Mazurskiego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na lata 2014-2020.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7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ind w:left="567" w:hanging="567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Prawa autorskie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ind w:left="567" w:hanging="567"/>
        <w:jc w:val="center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Wykonawca oświadcza, że: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left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wszelkie utwory w rozumieniu ustawy z dnia 4 lutego 1994 r. o prawie autorskim i prawach pokrewnych (Dz. U. z 2016 r. poz. 666 z </w:t>
      </w:r>
      <w:proofErr w:type="spellStart"/>
      <w:r w:rsidRPr="005055BE">
        <w:rPr>
          <w:rFonts w:asciiTheme="minorHAnsi" w:hAnsiTheme="minorHAnsi" w:cstheme="minorHAnsi"/>
          <w:color w:val="000000"/>
          <w:lang w:eastAsia="zh-CN"/>
        </w:rPr>
        <w:t>pó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ź</w:t>
      </w:r>
      <w:r w:rsidRPr="005055BE">
        <w:rPr>
          <w:rFonts w:asciiTheme="minorHAnsi" w:hAnsiTheme="minorHAnsi" w:cstheme="minorHAnsi"/>
          <w:color w:val="000000"/>
          <w:lang w:eastAsia="zh-CN"/>
        </w:rPr>
        <w:t>n</w:t>
      </w:r>
      <w:proofErr w:type="spellEnd"/>
      <w:r w:rsidRPr="005055BE">
        <w:rPr>
          <w:rFonts w:asciiTheme="minorHAnsi" w:hAnsiTheme="minorHAnsi" w:cstheme="minorHAnsi"/>
          <w:color w:val="000000"/>
          <w:lang w:eastAsia="zh-CN"/>
        </w:rPr>
        <w:t>. zm.), jakimi b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>dzie si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posługiwał w toku wykonywania przedmiotu umowy, a tak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ż</w:t>
      </w:r>
      <w:r w:rsidRPr="005055BE">
        <w:rPr>
          <w:rFonts w:asciiTheme="minorHAnsi" w:hAnsiTheme="minorHAnsi" w:cstheme="minorHAnsi"/>
          <w:color w:val="000000"/>
          <w:lang w:eastAsia="zh-CN"/>
        </w:rPr>
        <w:t>e powstałe w wyniku jego wykonania, b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>d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ą </w:t>
      </w:r>
      <w:r w:rsidRPr="005055BE">
        <w:rPr>
          <w:rFonts w:asciiTheme="minorHAnsi" w:hAnsiTheme="minorHAnsi" w:cstheme="minorHAnsi"/>
          <w:color w:val="000000"/>
          <w:lang w:eastAsia="zh-CN"/>
        </w:rPr>
        <w:t>oryginalne, bez niedozwolonych zapo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ż</w:t>
      </w:r>
      <w:r w:rsidRPr="005055BE">
        <w:rPr>
          <w:rFonts w:asciiTheme="minorHAnsi" w:hAnsiTheme="minorHAnsi" w:cstheme="minorHAnsi"/>
          <w:color w:val="000000"/>
          <w:lang w:eastAsia="zh-CN"/>
        </w:rPr>
        <w:t>ycze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ń </w:t>
      </w:r>
      <w:r w:rsidRPr="005055BE">
        <w:rPr>
          <w:rFonts w:asciiTheme="minorHAnsi" w:hAnsiTheme="minorHAnsi" w:cstheme="minorHAnsi"/>
          <w:color w:val="000000"/>
          <w:lang w:eastAsia="zh-CN"/>
        </w:rPr>
        <w:t>z utworów osób trzecich oraz nie b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>d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ą </w:t>
      </w:r>
      <w:r w:rsidRPr="005055BE">
        <w:rPr>
          <w:rFonts w:asciiTheme="minorHAnsi" w:hAnsiTheme="minorHAnsi" w:cstheme="minorHAnsi"/>
          <w:color w:val="000000"/>
          <w:lang w:eastAsia="zh-CN"/>
        </w:rPr>
        <w:t>narusza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ć </w:t>
      </w:r>
      <w:r w:rsidRPr="005055BE">
        <w:rPr>
          <w:rFonts w:asciiTheme="minorHAnsi" w:hAnsiTheme="minorHAnsi" w:cstheme="minorHAnsi"/>
          <w:color w:val="000000"/>
          <w:lang w:eastAsia="zh-CN"/>
        </w:rPr>
        <w:t>jakichkolwiek praw przysługuj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cych osobom trzecim, w tym w szczególno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ci autorskich praw osobistych lub maj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tkowych tych osób;</w:t>
      </w:r>
    </w:p>
    <w:p w:rsidR="005055BE" w:rsidRPr="005055BE" w:rsidRDefault="005055BE" w:rsidP="005055BE">
      <w:pPr>
        <w:numPr>
          <w:ilvl w:val="1"/>
          <w:numId w:val="10"/>
        </w:numPr>
        <w:tabs>
          <w:tab w:val="left" w:pos="851"/>
        </w:tabs>
        <w:suppressAutoHyphens/>
        <w:autoSpaceDE w:val="0"/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b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>d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ą </w:t>
      </w:r>
      <w:r w:rsidRPr="005055BE">
        <w:rPr>
          <w:rFonts w:asciiTheme="minorHAnsi" w:hAnsiTheme="minorHAnsi" w:cstheme="minorHAnsi"/>
          <w:color w:val="000000"/>
          <w:lang w:eastAsia="zh-CN"/>
        </w:rPr>
        <w:t>mu przysługiwa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ć </w:t>
      </w:r>
      <w:r w:rsidRPr="005055BE">
        <w:rPr>
          <w:rFonts w:asciiTheme="minorHAnsi" w:hAnsiTheme="minorHAnsi" w:cstheme="minorHAnsi"/>
          <w:color w:val="000000"/>
          <w:lang w:eastAsia="zh-CN"/>
        </w:rPr>
        <w:t>autorskie prawa maj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tkowe do wszystkich utworów powstałych </w:t>
      </w:r>
      <w:r w:rsidRPr="005055BE">
        <w:rPr>
          <w:rFonts w:asciiTheme="minorHAnsi" w:hAnsiTheme="minorHAnsi" w:cstheme="minorHAnsi"/>
          <w:color w:val="000000"/>
          <w:lang w:eastAsia="zh-CN"/>
        </w:rPr>
        <w:br/>
        <w:t>w wyniku wykonania przedmiotu umowy oraz wszelkie inne wymagane przepisami ustawy o prawie autorskim i prawach pokrewnych upowa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ż</w:t>
      </w:r>
      <w:r w:rsidRPr="005055BE">
        <w:rPr>
          <w:rFonts w:asciiTheme="minorHAnsi" w:hAnsiTheme="minorHAnsi" w:cstheme="minorHAnsi"/>
          <w:color w:val="000000"/>
          <w:lang w:eastAsia="zh-CN"/>
        </w:rPr>
        <w:t>nienia lub zezwolenia do wykonywania praw zale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ż</w:t>
      </w:r>
      <w:r w:rsidRPr="005055BE">
        <w:rPr>
          <w:rFonts w:asciiTheme="minorHAnsi" w:hAnsiTheme="minorHAnsi" w:cstheme="minorHAnsi"/>
          <w:color w:val="000000"/>
          <w:lang w:eastAsia="zh-CN"/>
        </w:rPr>
        <w:t>nych w stosunku do tych utworów.</w:t>
      </w:r>
    </w:p>
    <w:p w:rsidR="005055BE" w:rsidRPr="005055BE" w:rsidRDefault="005055BE" w:rsidP="005055BE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Wykonawca przyjmuje na siebie pełną i wyłączną odpowiedzialność za jakiekolwiek naruszenie praw autorskich lub praw pokrewnych osób trzecich, powstałe w trakcie lub w wyniku wykonywania przedmiotu umowy przez Wykonawcę. W przypadku skierowania przeciwko Zamawiającemu jakiegokolwiek roszczenia z tego tytułu przez osobę trzecią, Wykonawca zobowiązuje się do całkowitego zaspokojenia tego roszczenia oraz do zwolnienia Zamawiającego z obowiązku świadczenia z tego tytułu, a także do zwrotu Zamawiającemu wszelkich poniesionych z tego tytułu kosztów.</w:t>
      </w:r>
    </w:p>
    <w:p w:rsidR="005055BE" w:rsidRPr="005055BE" w:rsidRDefault="005055BE" w:rsidP="005055BE">
      <w:pPr>
        <w:numPr>
          <w:ilvl w:val="0"/>
          <w:numId w:val="1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Wykonawca zachowuje pełne prawa autorskie do utworów powstałych w wy</w:t>
      </w:r>
      <w:r w:rsidR="004475B2">
        <w:rPr>
          <w:rFonts w:asciiTheme="minorHAnsi" w:hAnsiTheme="minorHAnsi" w:cstheme="minorHAnsi"/>
          <w:color w:val="000000"/>
          <w:lang w:eastAsia="zh-CN"/>
        </w:rPr>
        <w:t>niku wykonania przedmiotu umowy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i upoważnia Zamawiającego do ich używania 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(m.in. przetwarzania, utrwalania, 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lastRenderedPageBreak/>
        <w:t xml:space="preserve">zwielokrotniania dowolną techniką, wprowadzania do pamięci komputera)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w związku z realizacją przedmiotu umowy w ramach wynagrodzenia określonego w </w:t>
      </w:r>
      <w:r w:rsidRPr="005055BE">
        <w:rPr>
          <w:rFonts w:asciiTheme="minorHAnsi" w:hAnsiTheme="minorHAnsi" w:cstheme="minorHAnsi"/>
          <w:bCs/>
          <w:color w:val="000000"/>
          <w:lang w:eastAsia="zh-CN"/>
        </w:rPr>
        <w:t>§ 3 ust. 1</w:t>
      </w:r>
      <w:r w:rsidRPr="005055BE">
        <w:rPr>
          <w:rFonts w:asciiTheme="minorHAnsi" w:hAnsiTheme="minorHAnsi" w:cstheme="minorHAnsi"/>
          <w:color w:val="000000"/>
          <w:lang w:eastAsia="zh-CN"/>
        </w:rPr>
        <w:t>.</w:t>
      </w:r>
    </w:p>
    <w:p w:rsidR="005055BE" w:rsidRPr="005055BE" w:rsidRDefault="005055BE" w:rsidP="005055BE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8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Odpowiedzialność Wykonawcy za podwykonawców</w:t>
      </w:r>
    </w:p>
    <w:p w:rsidR="005055BE" w:rsidRPr="005055BE" w:rsidRDefault="005055BE" w:rsidP="005055BE">
      <w:pPr>
        <w:numPr>
          <w:ilvl w:val="0"/>
          <w:numId w:val="1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Wykonawca może posługiwać się przy wykonywaniu przedmiotu umowy podwykonawcami w zakresie wskazanym w Ofercie.</w:t>
      </w:r>
    </w:p>
    <w:p w:rsidR="005055BE" w:rsidRPr="005055BE" w:rsidRDefault="005055BE" w:rsidP="005055BE">
      <w:pPr>
        <w:numPr>
          <w:ilvl w:val="0"/>
          <w:numId w:val="1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 działania lub zaniechania podwykonawców Wykonawca ponosi odpowiedzialność jak za własne działania lub zaniechania.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9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 xml:space="preserve">Kary umowne </w:t>
      </w:r>
    </w:p>
    <w:p w:rsidR="005055BE" w:rsidRPr="005055BE" w:rsidRDefault="005055BE" w:rsidP="005055BE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Zamawiający może naliczyć Wykonawcy karę umowną w przypadku:</w:t>
      </w:r>
    </w:p>
    <w:p w:rsidR="005055BE" w:rsidRPr="005055BE" w:rsidRDefault="005055BE" w:rsidP="005055BE">
      <w:pPr>
        <w:numPr>
          <w:ilvl w:val="0"/>
          <w:numId w:val="8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opóźnienia lub zwłoki Wykonawcy w realizacji przedmiotu umowy w  stosunku do terminu końcowego realizacji zamówienia wskazanego w § 2 ust. 1 umowy,</w:t>
      </w:r>
      <w:r w:rsidR="00C22465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5055BE">
        <w:rPr>
          <w:rFonts w:asciiTheme="minorHAnsi" w:hAnsiTheme="minorHAnsi" w:cstheme="minorHAnsi"/>
          <w:color w:val="000000"/>
          <w:lang w:eastAsia="zh-CN"/>
        </w:rPr>
        <w:t>w wysokości 0,1 % wynagrodzenia brutto, o którym mowa w § 3 ust. 1 umowy za każdy dzień opóźnienia lub zwłoki;</w:t>
      </w:r>
    </w:p>
    <w:p w:rsidR="005055BE" w:rsidRPr="005055BE" w:rsidRDefault="005055BE" w:rsidP="005055BE">
      <w:pPr>
        <w:numPr>
          <w:ilvl w:val="0"/>
          <w:numId w:val="8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odstąpienia od umowy przez Wykonawcę z przyczyn nie leżących po stronie Zamawiającego – w wysokości </w:t>
      </w:r>
      <w:r w:rsidR="00015946">
        <w:rPr>
          <w:rFonts w:asciiTheme="minorHAnsi" w:hAnsiTheme="minorHAnsi" w:cstheme="minorHAnsi"/>
          <w:color w:val="000000"/>
          <w:lang w:eastAsia="zh-CN"/>
        </w:rPr>
        <w:t>1</w:t>
      </w:r>
      <w:r w:rsidRPr="005055BE">
        <w:rPr>
          <w:rFonts w:asciiTheme="minorHAnsi" w:hAnsiTheme="minorHAnsi" w:cstheme="minorHAnsi"/>
          <w:color w:val="000000"/>
          <w:lang w:eastAsia="zh-CN"/>
        </w:rPr>
        <w:t>0 % łącznego wynagrodzenia brutto, o którym mowa w § 3 ust. 1;</w:t>
      </w:r>
    </w:p>
    <w:p w:rsidR="005055BE" w:rsidRPr="005055BE" w:rsidRDefault="005055BE" w:rsidP="005055BE">
      <w:pPr>
        <w:numPr>
          <w:ilvl w:val="0"/>
          <w:numId w:val="8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odstąpienia od umowy przez Zamawiającego z przyczyn leżących po stronie Wykonawcy w wysokości 10 % wynagrodzenia brutto, o którym mowa w § 3 ust. 1;</w:t>
      </w:r>
    </w:p>
    <w:p w:rsidR="005055BE" w:rsidRPr="005055BE" w:rsidRDefault="005055BE" w:rsidP="005055BE">
      <w:pPr>
        <w:numPr>
          <w:ilvl w:val="0"/>
          <w:numId w:val="8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nieprzestrzegania przez Wykonawcę obowiązków, o których mowa w § 6 </w:t>
      </w:r>
      <w:r w:rsidRPr="005055BE">
        <w:rPr>
          <w:rFonts w:asciiTheme="minorHAnsi" w:hAnsiTheme="minorHAnsi" w:cstheme="minorHAnsi"/>
          <w:color w:val="000000"/>
          <w:lang w:eastAsia="zh-CN"/>
        </w:rPr>
        <w:br/>
        <w:t xml:space="preserve">w wysokości </w:t>
      </w:r>
      <w:r w:rsidR="0045176A">
        <w:rPr>
          <w:rFonts w:asciiTheme="minorHAnsi" w:hAnsiTheme="minorHAnsi" w:cstheme="minorHAnsi"/>
          <w:color w:val="000000"/>
          <w:lang w:eastAsia="zh-CN"/>
        </w:rPr>
        <w:t>1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00 zł za każdy stwierdzony przypadek nieprzestrzegania obowiązków, o którym mowa w § 3 ust. 1. </w:t>
      </w:r>
    </w:p>
    <w:p w:rsidR="005055BE" w:rsidRPr="005055BE" w:rsidRDefault="005055BE" w:rsidP="005055BE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Naliczona kara umowna może zostać przez Zamawiającego potrącona z przypadającego do zapłaty na rzecz Wykonawcy wynagrodzenia, o którym mowa w § 3, na co Wykonawca niniejszym wyraża nieodwołalną zgodę.</w:t>
      </w:r>
    </w:p>
    <w:p w:rsidR="005055BE" w:rsidRPr="005055BE" w:rsidRDefault="005055BE" w:rsidP="005055BE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Zamawiaj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cy zastrzega sobie prawo do dochodzenia odszkodowania przewyższa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j</w:t>
      </w:r>
      <w:r w:rsidRPr="005055BE">
        <w:rPr>
          <w:rFonts w:asciiTheme="minorHAnsi" w:hAnsiTheme="minorHAnsi" w:cstheme="minorHAnsi"/>
          <w:color w:val="000000"/>
          <w:lang w:eastAsia="zh-CN"/>
        </w:rPr>
        <w:t>ącego wysoko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ść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zastrze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ż</w:t>
      </w:r>
      <w:r w:rsidRPr="005055BE">
        <w:rPr>
          <w:rFonts w:asciiTheme="minorHAnsi" w:hAnsiTheme="minorHAnsi" w:cstheme="minorHAnsi"/>
          <w:color w:val="000000"/>
          <w:lang w:eastAsia="zh-CN"/>
        </w:rPr>
        <w:t>onych kar umownych na zasadach ogólnych w przypadku, gdy wielko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ść </w:t>
      </w:r>
      <w:r w:rsidRPr="005055BE">
        <w:rPr>
          <w:rFonts w:asciiTheme="minorHAnsi" w:hAnsiTheme="minorHAnsi" w:cstheme="minorHAnsi"/>
          <w:color w:val="000000"/>
          <w:lang w:eastAsia="zh-CN"/>
        </w:rPr>
        <w:t>szkody przekracza kwot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ę </w:t>
      </w:r>
      <w:r w:rsidRPr="005055BE">
        <w:rPr>
          <w:rFonts w:asciiTheme="minorHAnsi" w:hAnsiTheme="minorHAnsi" w:cstheme="minorHAnsi"/>
          <w:color w:val="000000"/>
          <w:lang w:eastAsia="zh-CN"/>
        </w:rPr>
        <w:t>zastrze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ż</w:t>
      </w:r>
      <w:r w:rsidRPr="005055BE">
        <w:rPr>
          <w:rFonts w:asciiTheme="minorHAnsi" w:hAnsiTheme="minorHAnsi" w:cstheme="minorHAnsi"/>
          <w:color w:val="000000"/>
          <w:lang w:eastAsia="zh-CN"/>
        </w:rPr>
        <w:t>onej kary umownej.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10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Odstąpienie od umowy</w:t>
      </w:r>
    </w:p>
    <w:p w:rsidR="005055BE" w:rsidRPr="005055BE" w:rsidRDefault="005055BE" w:rsidP="005055BE">
      <w:pPr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Zamawiający może odstąpić od umowy w przypadku i terminie określonych w art. 145 ustawy Prawo zamówień publicznych.</w:t>
      </w:r>
    </w:p>
    <w:p w:rsidR="005055BE" w:rsidRPr="005055BE" w:rsidRDefault="005055BE" w:rsidP="005055BE">
      <w:pPr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Niezależnie od postanowień ust. 1, Zamawiającemu przysługuje prawo odstąpienia od Umowy:</w:t>
      </w:r>
    </w:p>
    <w:p w:rsidR="005055BE" w:rsidRPr="005055BE" w:rsidRDefault="005055BE" w:rsidP="005055BE">
      <w:pPr>
        <w:numPr>
          <w:ilvl w:val="0"/>
          <w:numId w:val="3"/>
        </w:numPr>
        <w:suppressAutoHyphens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 przypadku przerwania wykonywania</w:t>
      </w:r>
      <w:r w:rsidR="0045176A">
        <w:rPr>
          <w:rFonts w:asciiTheme="minorHAnsi" w:hAnsiTheme="minorHAnsi" w:cstheme="minorHAnsi"/>
          <w:color w:val="000000"/>
          <w:lang w:eastAsia="zh-CN"/>
        </w:rPr>
        <w:t xml:space="preserve"> zadań </w:t>
      </w:r>
      <w:r w:rsidRPr="005055BE">
        <w:rPr>
          <w:rFonts w:asciiTheme="minorHAnsi" w:hAnsiTheme="minorHAnsi" w:cstheme="minorHAnsi"/>
          <w:color w:val="000000"/>
          <w:lang w:eastAsia="zh-CN"/>
        </w:rPr>
        <w:t>tj. przerwania realizacji usługi na okres dłuższy niż 15 dni roboczych i bezskutecznym upływie terminu dodatkowego wyznaczonego przez Zamawiającego - w terminie 3 dni od upływu terminu dodatkowego,</w:t>
      </w:r>
    </w:p>
    <w:p w:rsidR="005055BE" w:rsidRPr="005055BE" w:rsidRDefault="005055BE" w:rsidP="005055BE">
      <w:pPr>
        <w:numPr>
          <w:ilvl w:val="0"/>
          <w:numId w:val="3"/>
        </w:numPr>
        <w:suppressAutoHyphens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gdy Wykonawca zaprzestał prowadzenia działalno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ci, wszcz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>te zostało wobec niego post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>powanie likwidacyjne, upadło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ciowe b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d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ź </w:t>
      </w:r>
      <w:r w:rsidRPr="005055BE">
        <w:rPr>
          <w:rFonts w:asciiTheme="minorHAnsi" w:hAnsiTheme="minorHAnsi" w:cstheme="minorHAnsi"/>
          <w:color w:val="000000"/>
          <w:lang w:eastAsia="zh-CN"/>
        </w:rPr>
        <w:t>naprawcze - w terminie 3 dni od dnia powzi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ę</w:t>
      </w:r>
      <w:r w:rsidRPr="005055BE">
        <w:rPr>
          <w:rFonts w:asciiTheme="minorHAnsi" w:hAnsiTheme="minorHAnsi" w:cstheme="minorHAnsi"/>
          <w:color w:val="000000"/>
          <w:lang w:eastAsia="zh-CN"/>
        </w:rPr>
        <w:t>cia przez Zamawiaj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cego wiedzy o zaistnieniu jednej z tych okoliczno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ci;</w:t>
      </w:r>
    </w:p>
    <w:p w:rsidR="005055BE" w:rsidRPr="005055BE" w:rsidRDefault="005055BE" w:rsidP="005055BE">
      <w:pPr>
        <w:numPr>
          <w:ilvl w:val="0"/>
          <w:numId w:val="3"/>
        </w:numPr>
        <w:suppressAutoHyphens/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 w wypadku rozwiązania przez Instytucję Zarządzającą Regionalnym Programem Operacyjnym Województwa </w:t>
      </w:r>
      <w:r w:rsidR="0084283B">
        <w:rPr>
          <w:rFonts w:asciiTheme="minorHAnsi" w:hAnsiTheme="minorHAnsi" w:cstheme="minorHAnsi"/>
          <w:color w:val="000000"/>
          <w:lang w:eastAsia="zh-CN"/>
        </w:rPr>
        <w:t xml:space="preserve">Warmińsko - Mazurskiego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na lata 2014-2020 umowy </w:t>
      </w:r>
      <w:r w:rsidRPr="005055BE">
        <w:rPr>
          <w:rFonts w:asciiTheme="minorHAnsi" w:hAnsiTheme="minorHAnsi" w:cstheme="minorHAnsi"/>
          <w:color w:val="000000"/>
          <w:lang w:eastAsia="zh-CN"/>
        </w:rPr>
        <w:br/>
        <w:t>o dofinansowanie projektu w ramach którego realizowane jest niniejsze zamówienie;</w:t>
      </w:r>
    </w:p>
    <w:p w:rsidR="005055BE" w:rsidRPr="005055BE" w:rsidRDefault="005055BE" w:rsidP="005055BE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Strony zgodnie ustalają, że odstąpienie od Umowy przez jedną ze Stron, na podstawie któregokolwiek z postanowień Umowy, wywiera skutek w postaci rozwiązania Umowy na przyszłość, w dniu wskazanym przez Stronę odstępującą od Umowy, jednakże nie wcześniej niż w dniu otrzymania oświadczenia o odstąpieniu od Umowy przez drugą Stronę, nie naruszając stosunku prawnego łączącego Strony na podstawie Umowy w zakresie już wykonanego przedmiotu Umowy (odstąpienie od części Umowy). 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11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Współpraca Wykonawcy z Zamawiającym</w:t>
      </w:r>
    </w:p>
    <w:p w:rsidR="005055BE" w:rsidRPr="005055BE" w:rsidRDefault="005055BE" w:rsidP="005055BE">
      <w:pPr>
        <w:numPr>
          <w:ilvl w:val="0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Wykonawca zobowiązuje się do współpracy z Zamawiającym na każdym etapie wykonania przedmiotu umowy.</w:t>
      </w:r>
    </w:p>
    <w:p w:rsidR="005055BE" w:rsidRPr="005055BE" w:rsidRDefault="005055BE" w:rsidP="005055BE">
      <w:pPr>
        <w:numPr>
          <w:ilvl w:val="0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Na żądanie Zamawiającego Wykonawca zobowiązuje się do udzielenia każdorazowo pełnej informacji na temat stanu realizacji przedmiotu umowy.</w:t>
      </w:r>
    </w:p>
    <w:p w:rsidR="005055BE" w:rsidRPr="005055BE" w:rsidRDefault="005055BE" w:rsidP="005055BE">
      <w:pPr>
        <w:numPr>
          <w:ilvl w:val="0"/>
          <w:numId w:val="14"/>
        </w:numPr>
        <w:suppressAutoHyphens/>
        <w:autoSpaceDE w:val="0"/>
        <w:spacing w:after="0" w:line="240" w:lineRule="auto"/>
        <w:ind w:left="284" w:hanging="284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Do współpracy i koordynacji realizacji Przedmiotu Umowy upoważnia się:</w:t>
      </w:r>
    </w:p>
    <w:p w:rsidR="005055BE" w:rsidRPr="005055BE" w:rsidRDefault="005055BE" w:rsidP="005055BE">
      <w:pPr>
        <w:numPr>
          <w:ilvl w:val="1"/>
          <w:numId w:val="14"/>
        </w:numPr>
        <w:tabs>
          <w:tab w:val="left" w:pos="426"/>
        </w:tabs>
        <w:suppressAutoHyphens/>
        <w:autoSpaceDE w:val="0"/>
        <w:spacing w:after="0" w:line="240" w:lineRule="auto"/>
        <w:ind w:left="284" w:firstLine="142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ze strony Zamawiającego: </w:t>
      </w:r>
    </w:p>
    <w:p w:rsidR="005055BE" w:rsidRPr="005055BE" w:rsidRDefault="005055BE" w:rsidP="005055BE">
      <w:pPr>
        <w:tabs>
          <w:tab w:val="left" w:pos="426"/>
        </w:tabs>
        <w:suppressAutoHyphens/>
        <w:autoSpaceDE w:val="0"/>
        <w:spacing w:after="0" w:line="240" w:lineRule="auto"/>
        <w:ind w:left="426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- ................................................... </w:t>
      </w:r>
      <w:proofErr w:type="spellStart"/>
      <w:r w:rsidRPr="005055BE">
        <w:rPr>
          <w:rFonts w:asciiTheme="minorHAnsi" w:eastAsia="Calibri" w:hAnsiTheme="minorHAnsi" w:cstheme="minorHAnsi"/>
          <w:color w:val="000000"/>
          <w:lang w:eastAsia="zh-CN"/>
        </w:rPr>
        <w:t>tel</w:t>
      </w:r>
      <w:proofErr w:type="spellEnd"/>
      <w:r w:rsidRPr="005055BE">
        <w:rPr>
          <w:rFonts w:asciiTheme="minorHAnsi" w:eastAsia="Calibri" w:hAnsiTheme="minorHAnsi" w:cstheme="minorHAnsi"/>
          <w:color w:val="000000"/>
          <w:lang w:eastAsia="zh-CN"/>
        </w:rPr>
        <w:t>/fax..................................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br/>
        <w:t>e-mail................................</w:t>
      </w:r>
    </w:p>
    <w:p w:rsidR="005055BE" w:rsidRPr="005055BE" w:rsidRDefault="005055BE" w:rsidP="005055BE">
      <w:pPr>
        <w:tabs>
          <w:tab w:val="left" w:pos="426"/>
        </w:tabs>
        <w:suppressAutoHyphens/>
        <w:autoSpaceDE w:val="0"/>
        <w:spacing w:after="0" w:line="240" w:lineRule="auto"/>
        <w:ind w:left="426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- ....................................................tel/fax..................................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br/>
        <w:t>e-mail................................</w:t>
      </w:r>
    </w:p>
    <w:p w:rsidR="005055BE" w:rsidRPr="005055BE" w:rsidRDefault="005055BE" w:rsidP="005055BE">
      <w:pPr>
        <w:numPr>
          <w:ilvl w:val="1"/>
          <w:numId w:val="14"/>
        </w:numPr>
        <w:tabs>
          <w:tab w:val="left" w:pos="426"/>
        </w:tabs>
        <w:suppressAutoHyphens/>
        <w:autoSpaceDE w:val="0"/>
        <w:spacing w:after="0" w:line="240" w:lineRule="auto"/>
        <w:ind w:left="284" w:firstLine="142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ze strony Wykonawcy: </w:t>
      </w:r>
    </w:p>
    <w:p w:rsidR="005055BE" w:rsidRPr="005055BE" w:rsidRDefault="005055BE" w:rsidP="005055BE">
      <w:p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-.........................................tel/fax................................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br/>
        <w:t>e-mail.............................</w:t>
      </w:r>
    </w:p>
    <w:p w:rsidR="005055BE" w:rsidRPr="005055BE" w:rsidRDefault="005055BE" w:rsidP="005055BE">
      <w:p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-...................................................tel/fax................................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br/>
        <w:t>e-mail.............................</w:t>
      </w:r>
    </w:p>
    <w:p w:rsidR="005055BE" w:rsidRPr="005055BE" w:rsidRDefault="005055BE" w:rsidP="005055BE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Zmiana osób, o których mowa w ust. 3 wymaga </w:t>
      </w:r>
      <w:r w:rsidR="00633803">
        <w:rPr>
          <w:rFonts w:asciiTheme="minorHAnsi" w:hAnsiTheme="minorHAnsi" w:cstheme="minorHAnsi"/>
          <w:color w:val="000000"/>
          <w:lang w:eastAsia="zh-CN"/>
        </w:rPr>
        <w:t xml:space="preserve">zachowania formy pisemnej i nie wymaga </w:t>
      </w:r>
      <w:r w:rsidRPr="005055BE">
        <w:rPr>
          <w:rFonts w:asciiTheme="minorHAnsi" w:hAnsiTheme="minorHAnsi" w:cstheme="minorHAnsi"/>
          <w:color w:val="000000"/>
          <w:lang w:eastAsia="zh-CN"/>
        </w:rPr>
        <w:t>sporz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dzania aneksu do umowy.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</w:p>
    <w:p w:rsidR="005055BE" w:rsidRPr="005055BE" w:rsidRDefault="0084283B" w:rsidP="0084283B">
      <w:pPr>
        <w:tabs>
          <w:tab w:val="center" w:pos="4536"/>
          <w:tab w:val="left" w:pos="7170"/>
        </w:tabs>
        <w:suppressAutoHyphens/>
        <w:autoSpaceDE w:val="0"/>
        <w:spacing w:after="0" w:line="240" w:lineRule="auto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>
        <w:rPr>
          <w:rFonts w:asciiTheme="minorHAnsi" w:eastAsia="Calibri" w:hAnsiTheme="minorHAnsi" w:cstheme="minorHAnsi"/>
          <w:b/>
          <w:bCs/>
          <w:color w:val="000000"/>
          <w:lang w:eastAsia="zh-CN"/>
        </w:rPr>
        <w:tab/>
      </w:r>
      <w:r w:rsidR="005055BE"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§ 12</w:t>
      </w:r>
      <w:r>
        <w:rPr>
          <w:rFonts w:asciiTheme="minorHAnsi" w:eastAsia="Calibri" w:hAnsiTheme="minorHAnsi" w:cstheme="minorHAnsi"/>
          <w:b/>
          <w:bCs/>
          <w:color w:val="000000"/>
          <w:lang w:eastAsia="zh-CN"/>
        </w:rPr>
        <w:tab/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Tajemnica, dane osobowe</w:t>
      </w:r>
    </w:p>
    <w:p w:rsidR="005055BE" w:rsidRPr="005055BE" w:rsidRDefault="005055BE" w:rsidP="00015946">
      <w:pPr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Wykonawca zobowiązuje się do zachowania w tajemnicy wszelkich informacji uzyskanych podczas realizacji przedmiotu umowy.</w:t>
      </w:r>
    </w:p>
    <w:p w:rsidR="005055BE" w:rsidRDefault="005055BE" w:rsidP="00015946">
      <w:pPr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Wykonawca </w:t>
      </w:r>
      <w:r w:rsidR="00633803">
        <w:rPr>
          <w:rFonts w:asciiTheme="minorHAnsi" w:eastAsia="Calibri" w:hAnsiTheme="minorHAnsi" w:cstheme="minorHAnsi"/>
          <w:color w:val="000000"/>
          <w:lang w:eastAsia="zh-CN"/>
        </w:rPr>
        <w:t xml:space="preserve">powierzenia Wykonawcy do przetwarzania danych osobowych uczestników projektu Wykonawca 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t>zobowiązuje się do</w:t>
      </w:r>
      <w:r w:rsidR="00633803">
        <w:rPr>
          <w:rFonts w:asciiTheme="minorHAnsi" w:eastAsia="Calibri" w:hAnsiTheme="minorHAnsi" w:cstheme="minorHAnsi"/>
          <w:color w:val="000000"/>
          <w:lang w:eastAsia="zh-CN"/>
        </w:rPr>
        <w:t xml:space="preserve"> ich 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 przetwarzania i zabezpieczenia danych osobowych, do których uzyskał dostęp w toku realizacji Umowy, na zasadach określonych ustawą o ochronie danych osobowych z dnia 29.08.1997 r. (Dz. U. 2016 r. poz. 922).</w:t>
      </w:r>
      <w:r w:rsidR="00633803">
        <w:rPr>
          <w:rFonts w:asciiTheme="minorHAnsi" w:eastAsia="Calibri" w:hAnsiTheme="minorHAnsi" w:cstheme="minorHAnsi"/>
          <w:color w:val="000000"/>
          <w:lang w:eastAsia="zh-CN"/>
        </w:rPr>
        <w:t xml:space="preserve">  W takim wypadku szczegółowe obowiązki Wykonawcy wynikające z powierzenia mu do przetwarzania danych osobowych uczestników projektu zostaną uregulowane w odrębnej umowie.    </w:t>
      </w:r>
    </w:p>
    <w:p w:rsidR="005055BE" w:rsidRPr="005055BE" w:rsidRDefault="005055BE" w:rsidP="005055BE">
      <w:pPr>
        <w:autoSpaceDE w:val="0"/>
        <w:spacing w:after="0" w:line="240" w:lineRule="auto"/>
        <w:ind w:left="567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§ 13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color w:val="000000"/>
          <w:lang w:eastAsia="zh-CN"/>
        </w:rPr>
        <w:t>Zmiany umowy</w:t>
      </w:r>
    </w:p>
    <w:p w:rsidR="005055BE" w:rsidRPr="005055BE" w:rsidRDefault="005055BE" w:rsidP="005055BE">
      <w:pPr>
        <w:numPr>
          <w:ilvl w:val="0"/>
          <w:numId w:val="17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Umowa może być zmieniona w okolicznościach określonych w art. 144 ust. 1 ustawy Prawo zamówień publicznych.</w:t>
      </w:r>
    </w:p>
    <w:p w:rsidR="005055BE" w:rsidRPr="005055BE" w:rsidRDefault="005055BE" w:rsidP="005055BE">
      <w:pPr>
        <w:numPr>
          <w:ilvl w:val="0"/>
          <w:numId w:val="17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Zamawiający przewiduje możliwość zmiany postanowień umowy z uwzględnieniem art. 144 ust. 1 pkt 1 ustawy Prawo zamówień publicznych w przypadku, gdy:</w:t>
      </w:r>
    </w:p>
    <w:p w:rsidR="005055BE" w:rsidRPr="005055BE" w:rsidRDefault="005055BE" w:rsidP="005055BE">
      <w:pPr>
        <w:numPr>
          <w:ilvl w:val="0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567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nastąpi zmiana powszechnie obowiązujących przepisów prawa w zakresie mającym wpływ na realizację przedmiotu umowy, przy czym zmiana będzie polegać na dostosowaniu (w niezbędnym zakresie) treści umowy do zmienionych przepisów prawa,</w:t>
      </w:r>
    </w:p>
    <w:p w:rsidR="005055BE" w:rsidRPr="005055BE" w:rsidRDefault="005055BE" w:rsidP="005055BE">
      <w:pPr>
        <w:numPr>
          <w:ilvl w:val="0"/>
          <w:numId w:val="4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zaistnieją nowe okoliczności, niezależne od Zamawiającego</w:t>
      </w:r>
      <w:r w:rsidR="0045176A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i Wykonawcy, uzasadniające zmiany terminów realizacji </w:t>
      </w:r>
      <w:r w:rsidR="00633803">
        <w:rPr>
          <w:rFonts w:asciiTheme="minorHAnsi" w:hAnsiTheme="minorHAnsi" w:cstheme="minorHAnsi"/>
          <w:color w:val="000000"/>
          <w:lang w:eastAsia="zh-CN"/>
        </w:rPr>
        <w:t>zadań</w:t>
      </w:r>
      <w:r w:rsidRPr="005055BE">
        <w:rPr>
          <w:rFonts w:asciiTheme="minorHAnsi" w:hAnsiTheme="minorHAnsi" w:cstheme="minorHAnsi"/>
          <w:color w:val="000000"/>
          <w:lang w:eastAsia="zh-CN"/>
        </w:rPr>
        <w:t>, przy czym zmiany terminów mogą być dokonane tylko w zakresie wynikającym z tych okoliczności</w:t>
      </w:r>
      <w:r w:rsidR="0045176A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5055BE">
        <w:rPr>
          <w:rFonts w:asciiTheme="minorHAnsi" w:hAnsiTheme="minorHAnsi" w:cstheme="minorHAnsi"/>
          <w:color w:val="000000"/>
          <w:lang w:eastAsia="zh-CN"/>
        </w:rPr>
        <w:t>i nie może to prowadzić do przesunięcia końcowego terminu realizacji umowy,</w:t>
      </w:r>
    </w:p>
    <w:p w:rsidR="005055BE" w:rsidRPr="005055BE" w:rsidRDefault="005055BE" w:rsidP="005055BE">
      <w:pPr>
        <w:numPr>
          <w:ilvl w:val="0"/>
          <w:numId w:val="4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zaistnieje siła wyższa mająca wpływ na realizację umowy, przy czym 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5055BE" w:rsidRPr="005055BE" w:rsidRDefault="005055BE" w:rsidP="005055BE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Wszelkie zmiany i uzupełnienia umowy wymagaj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ą </w:t>
      </w:r>
      <w:r w:rsidRPr="005055BE">
        <w:rPr>
          <w:rFonts w:asciiTheme="minorHAnsi" w:hAnsiTheme="minorHAnsi" w:cstheme="minorHAnsi"/>
          <w:color w:val="000000"/>
          <w:lang w:eastAsia="zh-CN"/>
        </w:rPr>
        <w:t>formy pisemnej pod rygorem niewa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ż</w:t>
      </w:r>
      <w:r w:rsidRPr="005055BE">
        <w:rPr>
          <w:rFonts w:asciiTheme="minorHAnsi" w:hAnsiTheme="minorHAnsi" w:cstheme="minorHAnsi"/>
          <w:color w:val="000000"/>
          <w:lang w:eastAsia="zh-CN"/>
        </w:rPr>
        <w:t>no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ci dokonanej w postaci aneksu podpisanego przez obie strony umowy.</w:t>
      </w:r>
    </w:p>
    <w:p w:rsidR="005055BE" w:rsidRPr="005055BE" w:rsidRDefault="005055BE" w:rsidP="005055BE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5055BE" w:rsidRDefault="005055BE" w:rsidP="005055BE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§ 14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b/>
          <w:bCs/>
          <w:color w:val="000000"/>
          <w:lang w:eastAsia="zh-CN"/>
        </w:rPr>
        <w:t>Postanowienia końcowe</w:t>
      </w:r>
    </w:p>
    <w:p w:rsidR="005055BE" w:rsidRPr="005055BE" w:rsidRDefault="005055BE" w:rsidP="00015946">
      <w:pPr>
        <w:numPr>
          <w:ilvl w:val="3"/>
          <w:numId w:val="16"/>
        </w:numPr>
        <w:suppressAutoHyphens/>
        <w:autoSpaceDE w:val="0"/>
        <w:spacing w:after="0" w:line="240" w:lineRule="auto"/>
        <w:ind w:left="284" w:hanging="426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W sprawach nieuregulowanych umową, mają zastosowanie przepisy Kodeksu Cywilnego,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ustawy Prawo zamówie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ń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publicznych</w:t>
      </w:r>
      <w:r w:rsidRPr="005055BE">
        <w:rPr>
          <w:rFonts w:asciiTheme="minorHAnsi" w:eastAsia="Calibri" w:hAnsiTheme="minorHAnsi" w:cstheme="minorHAnsi"/>
          <w:color w:val="000000"/>
          <w:lang w:eastAsia="zh-CN"/>
        </w:rPr>
        <w:t xml:space="preserve"> oraz ustawy o prawie autorskim i prawach pokrewnych.</w:t>
      </w:r>
    </w:p>
    <w:p w:rsidR="005055BE" w:rsidRPr="005055BE" w:rsidRDefault="005055BE" w:rsidP="00015946">
      <w:pPr>
        <w:numPr>
          <w:ilvl w:val="3"/>
          <w:numId w:val="16"/>
        </w:numPr>
        <w:suppressAutoHyphens/>
        <w:autoSpaceDE w:val="0"/>
        <w:spacing w:after="0" w:line="240" w:lineRule="auto"/>
        <w:ind w:left="284" w:hanging="426"/>
        <w:jc w:val="both"/>
        <w:rPr>
          <w:rFonts w:asciiTheme="minorHAnsi" w:eastAsia="MS Mincho" w:hAnsiTheme="minorHAnsi" w:cstheme="minorHAnsi"/>
          <w:color w:val="000000"/>
          <w:lang w:eastAsia="zh-CN"/>
        </w:rPr>
      </w:pPr>
      <w:r w:rsidRPr="005055BE">
        <w:rPr>
          <w:rFonts w:asciiTheme="minorHAnsi" w:eastAsia="Calibri" w:hAnsiTheme="minorHAnsi" w:cstheme="minorHAnsi"/>
          <w:color w:val="000000"/>
          <w:lang w:eastAsia="zh-CN"/>
        </w:rPr>
        <w:t>Spory wynikłe w toku realizacji niniejszej umowy będą rozstrzygane przez sąd powszechny właściwy miejscowo dla siedziby Zamawiającego.</w:t>
      </w:r>
    </w:p>
    <w:p w:rsidR="005055BE" w:rsidRPr="005055BE" w:rsidRDefault="005055BE" w:rsidP="00015946">
      <w:pPr>
        <w:numPr>
          <w:ilvl w:val="3"/>
          <w:numId w:val="16"/>
        </w:numPr>
        <w:suppressAutoHyphens/>
        <w:autoSpaceDE w:val="0"/>
        <w:spacing w:after="0" w:line="240" w:lineRule="auto"/>
        <w:ind w:left="284" w:hanging="426"/>
        <w:jc w:val="both"/>
        <w:rPr>
          <w:rFonts w:asciiTheme="minorHAnsi" w:eastAsia="MS Mincho" w:hAnsiTheme="minorHAnsi" w:cstheme="minorHAnsi"/>
          <w:color w:val="000000"/>
          <w:lang w:eastAsia="zh-CN"/>
        </w:rPr>
      </w:pPr>
      <w:r w:rsidRPr="005055BE">
        <w:rPr>
          <w:rFonts w:asciiTheme="minorHAnsi" w:eastAsia="MS Mincho" w:hAnsiTheme="minorHAnsi" w:cstheme="minorHAnsi"/>
          <w:color w:val="000000"/>
          <w:lang w:eastAsia="zh-CN"/>
        </w:rPr>
        <w:t xml:space="preserve">Umowę </w:t>
      </w:r>
      <w:r w:rsidRPr="005055BE">
        <w:rPr>
          <w:rFonts w:asciiTheme="minorHAnsi" w:hAnsiTheme="minorHAnsi" w:cstheme="minorHAnsi"/>
          <w:color w:val="000000"/>
          <w:lang w:eastAsia="zh-CN"/>
        </w:rPr>
        <w:t>wraz z zał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cznikami </w:t>
      </w:r>
      <w:r w:rsidRPr="005055BE">
        <w:rPr>
          <w:rFonts w:asciiTheme="minorHAnsi" w:eastAsia="MS Mincho" w:hAnsiTheme="minorHAnsi" w:cstheme="minorHAnsi"/>
          <w:color w:val="000000"/>
          <w:lang w:eastAsia="zh-CN"/>
        </w:rPr>
        <w:t xml:space="preserve">sporządzono w 3 jednobrzmiących egzemplarzach: </w:t>
      </w:r>
    </w:p>
    <w:p w:rsidR="005055BE" w:rsidRPr="005055BE" w:rsidRDefault="005055BE" w:rsidP="00015946">
      <w:pPr>
        <w:numPr>
          <w:ilvl w:val="0"/>
          <w:numId w:val="15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284" w:firstLine="567"/>
        <w:jc w:val="both"/>
        <w:rPr>
          <w:rFonts w:asciiTheme="minorHAnsi" w:eastAsia="MS Mincho" w:hAnsiTheme="minorHAnsi" w:cstheme="minorHAnsi"/>
          <w:color w:val="000000"/>
          <w:lang w:eastAsia="zh-CN"/>
        </w:rPr>
      </w:pPr>
      <w:r w:rsidRPr="005055BE">
        <w:rPr>
          <w:rFonts w:asciiTheme="minorHAnsi" w:eastAsia="MS Mincho" w:hAnsiTheme="minorHAnsi" w:cstheme="minorHAnsi"/>
          <w:color w:val="000000"/>
          <w:lang w:eastAsia="zh-CN"/>
        </w:rPr>
        <w:t xml:space="preserve">2 dla Zamawiającego, </w:t>
      </w:r>
      <w:r w:rsidRPr="005055BE">
        <w:rPr>
          <w:rFonts w:asciiTheme="minorHAnsi" w:eastAsia="MS Mincho" w:hAnsiTheme="minorHAnsi" w:cstheme="minorHAnsi"/>
          <w:color w:val="000000"/>
          <w:lang w:eastAsia="zh-CN"/>
        </w:rPr>
        <w:tab/>
      </w:r>
    </w:p>
    <w:p w:rsidR="005055BE" w:rsidRPr="005055BE" w:rsidRDefault="005055BE" w:rsidP="00015946">
      <w:pPr>
        <w:numPr>
          <w:ilvl w:val="0"/>
          <w:numId w:val="15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284" w:firstLine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eastAsia="MS Mincho" w:hAnsiTheme="minorHAnsi" w:cstheme="minorHAnsi"/>
          <w:color w:val="000000"/>
          <w:lang w:eastAsia="zh-CN"/>
        </w:rPr>
        <w:t>1 dla Wykonawcy.</w:t>
      </w:r>
    </w:p>
    <w:p w:rsidR="005055BE" w:rsidRPr="005055BE" w:rsidRDefault="005055BE" w:rsidP="00015946">
      <w:pPr>
        <w:numPr>
          <w:ilvl w:val="3"/>
          <w:numId w:val="16"/>
        </w:numPr>
        <w:tabs>
          <w:tab w:val="left" w:pos="284"/>
        </w:tabs>
        <w:suppressAutoHyphens/>
        <w:autoSpaceDE w:val="0"/>
        <w:spacing w:after="0" w:line="240" w:lineRule="auto"/>
        <w:ind w:left="284" w:hanging="426"/>
        <w:jc w:val="both"/>
        <w:rPr>
          <w:rFonts w:asciiTheme="minorHAnsi" w:eastAsia="MS Mincho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>W razie sprzeczno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5055BE">
        <w:rPr>
          <w:rFonts w:asciiTheme="minorHAnsi" w:hAnsiTheme="minorHAnsi" w:cstheme="minorHAnsi"/>
          <w:color w:val="000000"/>
          <w:lang w:eastAsia="zh-CN"/>
        </w:rPr>
        <w:t>ci postanowie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ń </w:t>
      </w:r>
      <w:r w:rsidRPr="005055BE">
        <w:rPr>
          <w:rFonts w:asciiTheme="minorHAnsi" w:hAnsiTheme="minorHAnsi" w:cstheme="minorHAnsi"/>
          <w:color w:val="000000"/>
          <w:lang w:eastAsia="zh-CN"/>
        </w:rPr>
        <w:t>umowy z postanowieniami zał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czników rozstrzygaj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>ą</w:t>
      </w:r>
      <w:r w:rsidRPr="005055BE">
        <w:rPr>
          <w:rFonts w:asciiTheme="minorHAnsi" w:hAnsiTheme="minorHAnsi" w:cstheme="minorHAnsi"/>
          <w:color w:val="000000"/>
          <w:lang w:eastAsia="zh-CN"/>
        </w:rPr>
        <w:t>ce znaczenie maj</w:t>
      </w:r>
      <w:r w:rsidRPr="005055BE">
        <w:rPr>
          <w:rFonts w:asciiTheme="minorHAnsi" w:eastAsia="TTE1458318t00" w:hAnsiTheme="minorHAnsi" w:cstheme="minorHAnsi"/>
          <w:color w:val="000000"/>
          <w:lang w:eastAsia="zh-CN"/>
        </w:rPr>
        <w:t xml:space="preserve">ą </w:t>
      </w:r>
      <w:r w:rsidRPr="005055BE">
        <w:rPr>
          <w:rFonts w:asciiTheme="minorHAnsi" w:hAnsiTheme="minorHAnsi" w:cstheme="minorHAnsi"/>
          <w:color w:val="000000"/>
          <w:lang w:eastAsia="zh-CN"/>
        </w:rPr>
        <w:t>postanowienia umowy.</w:t>
      </w:r>
    </w:p>
    <w:p w:rsidR="005055BE" w:rsidRPr="005055BE" w:rsidRDefault="005055BE" w:rsidP="00015946">
      <w:pPr>
        <w:numPr>
          <w:ilvl w:val="3"/>
          <w:numId w:val="16"/>
        </w:numPr>
        <w:suppressAutoHyphens/>
        <w:autoSpaceDE w:val="0"/>
        <w:spacing w:after="0" w:line="240" w:lineRule="auto"/>
        <w:ind w:left="284" w:hanging="426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eastAsia="MS Mincho" w:hAnsiTheme="minorHAnsi" w:cstheme="minorHAnsi"/>
          <w:color w:val="000000"/>
          <w:lang w:eastAsia="zh-CN"/>
        </w:rPr>
        <w:t>Załączniki do umowy stanowią jej integralną treść:</w:t>
      </w:r>
    </w:p>
    <w:p w:rsidR="005055BE" w:rsidRPr="00015946" w:rsidRDefault="005055BE" w:rsidP="00DB7EF1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ind w:left="1418" w:hanging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015946">
        <w:rPr>
          <w:rFonts w:asciiTheme="minorHAnsi" w:hAnsiTheme="minorHAnsi" w:cstheme="minorHAnsi"/>
          <w:b/>
          <w:color w:val="000000"/>
          <w:lang w:eastAsia="zh-CN"/>
        </w:rPr>
        <w:t>Zał</w:t>
      </w:r>
      <w:r w:rsidRPr="00015946">
        <w:rPr>
          <w:rFonts w:asciiTheme="minorHAnsi" w:eastAsia="TTE1458318t00" w:hAnsiTheme="minorHAnsi" w:cstheme="minorHAnsi"/>
          <w:b/>
          <w:color w:val="000000"/>
          <w:lang w:eastAsia="zh-CN"/>
        </w:rPr>
        <w:t>ą</w:t>
      </w:r>
      <w:r w:rsidRPr="00015946">
        <w:rPr>
          <w:rFonts w:asciiTheme="minorHAnsi" w:hAnsiTheme="minorHAnsi" w:cstheme="minorHAnsi"/>
          <w:b/>
          <w:color w:val="000000"/>
          <w:lang w:eastAsia="zh-CN"/>
        </w:rPr>
        <w:t>cznik nr 1</w:t>
      </w:r>
      <w:r w:rsidRPr="00015946">
        <w:rPr>
          <w:rFonts w:asciiTheme="minorHAnsi" w:hAnsiTheme="minorHAnsi" w:cstheme="minorHAnsi"/>
          <w:color w:val="000000"/>
          <w:lang w:eastAsia="zh-CN"/>
        </w:rPr>
        <w:t xml:space="preserve"> – pełnomocnictwo dla …………….</w:t>
      </w:r>
    </w:p>
    <w:p w:rsidR="005055BE" w:rsidRPr="00015946" w:rsidRDefault="005055BE" w:rsidP="00DB7EF1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ind w:left="1418" w:hanging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015946">
        <w:rPr>
          <w:rFonts w:asciiTheme="minorHAnsi" w:hAnsiTheme="minorHAnsi" w:cstheme="minorHAnsi"/>
          <w:b/>
          <w:color w:val="000000"/>
          <w:lang w:eastAsia="zh-CN"/>
        </w:rPr>
        <w:t>Zał</w:t>
      </w:r>
      <w:r w:rsidRPr="00015946">
        <w:rPr>
          <w:rFonts w:asciiTheme="minorHAnsi" w:eastAsia="TTE1458318t00" w:hAnsiTheme="minorHAnsi" w:cstheme="minorHAnsi"/>
          <w:b/>
          <w:color w:val="000000"/>
          <w:lang w:eastAsia="zh-CN"/>
        </w:rPr>
        <w:t>ą</w:t>
      </w:r>
      <w:r w:rsidRPr="00015946">
        <w:rPr>
          <w:rFonts w:asciiTheme="minorHAnsi" w:hAnsiTheme="minorHAnsi" w:cstheme="minorHAnsi"/>
          <w:b/>
          <w:color w:val="000000"/>
          <w:lang w:eastAsia="zh-CN"/>
        </w:rPr>
        <w:t>cznik nr 2</w:t>
      </w:r>
      <w:r w:rsidRPr="00015946">
        <w:rPr>
          <w:rFonts w:asciiTheme="minorHAnsi" w:hAnsiTheme="minorHAnsi" w:cstheme="minorHAnsi"/>
          <w:color w:val="000000"/>
          <w:lang w:eastAsia="zh-CN"/>
        </w:rPr>
        <w:t xml:space="preserve"> – odpis z KRS / za</w:t>
      </w:r>
      <w:r w:rsidRPr="00015946">
        <w:rPr>
          <w:rFonts w:asciiTheme="minorHAnsi" w:eastAsia="TTE1458318t00" w:hAnsiTheme="minorHAnsi" w:cstheme="minorHAnsi"/>
          <w:color w:val="000000"/>
          <w:lang w:eastAsia="zh-CN"/>
        </w:rPr>
        <w:t>ś</w:t>
      </w:r>
      <w:r w:rsidRPr="00015946">
        <w:rPr>
          <w:rFonts w:asciiTheme="minorHAnsi" w:hAnsiTheme="minorHAnsi" w:cstheme="minorHAnsi"/>
          <w:color w:val="000000"/>
          <w:lang w:eastAsia="zh-CN"/>
        </w:rPr>
        <w:t>wiadczenie z Centralnej Ewidencji i Informacji o Działalności Gospodarczej</w:t>
      </w:r>
    </w:p>
    <w:p w:rsidR="005055BE" w:rsidRPr="00015946" w:rsidRDefault="005055BE" w:rsidP="00DB7EF1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ind w:left="1418" w:hanging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015946">
        <w:rPr>
          <w:rFonts w:asciiTheme="minorHAnsi" w:hAnsiTheme="minorHAnsi" w:cstheme="minorHAnsi"/>
          <w:b/>
          <w:color w:val="000000"/>
          <w:lang w:eastAsia="zh-CN"/>
        </w:rPr>
        <w:t>Zał</w:t>
      </w:r>
      <w:r w:rsidRPr="00015946">
        <w:rPr>
          <w:rFonts w:asciiTheme="minorHAnsi" w:eastAsia="TTE1458318t00" w:hAnsiTheme="minorHAnsi" w:cstheme="minorHAnsi"/>
          <w:b/>
          <w:color w:val="000000"/>
          <w:lang w:eastAsia="zh-CN"/>
        </w:rPr>
        <w:t>ą</w:t>
      </w:r>
      <w:r w:rsidRPr="00015946">
        <w:rPr>
          <w:rFonts w:asciiTheme="minorHAnsi" w:hAnsiTheme="minorHAnsi" w:cstheme="minorHAnsi"/>
          <w:b/>
          <w:color w:val="000000"/>
          <w:lang w:eastAsia="zh-CN"/>
        </w:rPr>
        <w:t>cznik nr 3</w:t>
      </w:r>
      <w:r w:rsidRPr="00015946">
        <w:rPr>
          <w:rFonts w:asciiTheme="minorHAnsi" w:hAnsiTheme="minorHAnsi" w:cstheme="minorHAnsi"/>
          <w:color w:val="000000"/>
          <w:lang w:eastAsia="zh-CN"/>
        </w:rPr>
        <w:t xml:space="preserve"> – Szczegółowy Opis Przedmiotu Zamówienia</w:t>
      </w:r>
    </w:p>
    <w:p w:rsidR="005055BE" w:rsidRPr="00015946" w:rsidRDefault="005055BE" w:rsidP="00DB7EF1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ind w:left="1418" w:hanging="567"/>
        <w:jc w:val="both"/>
        <w:rPr>
          <w:rFonts w:asciiTheme="minorHAnsi" w:hAnsiTheme="minorHAnsi" w:cstheme="minorHAnsi"/>
          <w:color w:val="000000"/>
          <w:lang w:eastAsia="zh-CN"/>
        </w:rPr>
      </w:pPr>
      <w:r w:rsidRPr="00015946">
        <w:rPr>
          <w:rFonts w:asciiTheme="minorHAnsi" w:hAnsiTheme="minorHAnsi" w:cstheme="minorHAnsi"/>
          <w:b/>
          <w:color w:val="000000"/>
          <w:lang w:eastAsia="zh-CN"/>
        </w:rPr>
        <w:t>Zał</w:t>
      </w:r>
      <w:r w:rsidRPr="00015946">
        <w:rPr>
          <w:rFonts w:asciiTheme="minorHAnsi" w:eastAsia="TTE1458318t00" w:hAnsiTheme="minorHAnsi" w:cstheme="minorHAnsi"/>
          <w:b/>
          <w:color w:val="000000"/>
          <w:lang w:eastAsia="zh-CN"/>
        </w:rPr>
        <w:t>ą</w:t>
      </w:r>
      <w:r w:rsidRPr="00015946">
        <w:rPr>
          <w:rFonts w:asciiTheme="minorHAnsi" w:hAnsiTheme="minorHAnsi" w:cstheme="minorHAnsi"/>
          <w:b/>
          <w:color w:val="000000"/>
          <w:lang w:eastAsia="zh-CN"/>
        </w:rPr>
        <w:t>cznik nr 4</w:t>
      </w:r>
      <w:r w:rsidRPr="00015946">
        <w:rPr>
          <w:rFonts w:asciiTheme="minorHAnsi" w:hAnsiTheme="minorHAnsi" w:cstheme="minorHAnsi"/>
          <w:color w:val="000000"/>
          <w:lang w:eastAsia="zh-CN"/>
        </w:rPr>
        <w:t xml:space="preserve"> -  Oferta Wykonawcy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 xml:space="preserve">   </w:t>
      </w:r>
      <w:r w:rsidR="002D18A6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 xml:space="preserve">  </w:t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 xml:space="preserve">  Ze strony Zamawiającego:</w:t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ab/>
        <w:t xml:space="preserve">     </w:t>
      </w:r>
      <w:r w:rsidR="002D18A6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 xml:space="preserve">              </w:t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 xml:space="preserve">    Ze strony Wykonawcy: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</w:pP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b/>
          <w:bCs/>
          <w:i/>
          <w:iCs/>
          <w:color w:val="000000"/>
          <w:lang w:eastAsia="zh-CN"/>
        </w:rPr>
        <w:tab/>
        <w:t xml:space="preserve">    </w:t>
      </w:r>
    </w:p>
    <w:p w:rsidR="005055BE" w:rsidRPr="005055BE" w:rsidRDefault="005055BE" w:rsidP="005055BE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    </w:t>
      </w:r>
      <w:r w:rsidR="002D18A6">
        <w:rPr>
          <w:rFonts w:asciiTheme="minorHAnsi" w:hAnsiTheme="minorHAnsi" w:cstheme="minorHAnsi"/>
          <w:color w:val="000000"/>
          <w:lang w:eastAsia="zh-CN"/>
        </w:rPr>
        <w:t xml:space="preserve">  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........................................... </w:t>
      </w:r>
      <w:r w:rsidRPr="005055BE">
        <w:rPr>
          <w:rFonts w:asciiTheme="minorHAnsi" w:hAnsiTheme="minorHAnsi" w:cstheme="minorHAnsi"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color w:val="000000"/>
          <w:lang w:eastAsia="zh-CN"/>
        </w:rPr>
        <w:tab/>
        <w:t xml:space="preserve">            </w:t>
      </w:r>
      <w:r w:rsidR="002D18A6">
        <w:rPr>
          <w:rFonts w:asciiTheme="minorHAnsi" w:hAnsiTheme="minorHAnsi" w:cstheme="minorHAnsi"/>
          <w:color w:val="000000"/>
          <w:lang w:eastAsia="zh-CN"/>
        </w:rPr>
        <w:t xml:space="preserve">                </w:t>
      </w:r>
      <w:r w:rsidRPr="005055BE">
        <w:rPr>
          <w:rFonts w:asciiTheme="minorHAnsi" w:hAnsiTheme="minorHAnsi" w:cstheme="minorHAnsi"/>
          <w:color w:val="000000"/>
          <w:lang w:eastAsia="zh-CN"/>
        </w:rPr>
        <w:t xml:space="preserve">  </w:t>
      </w:r>
      <w:r w:rsidR="002D18A6">
        <w:rPr>
          <w:rFonts w:asciiTheme="minorHAnsi" w:hAnsiTheme="minorHAnsi" w:cstheme="minorHAnsi"/>
          <w:color w:val="000000"/>
          <w:lang w:eastAsia="zh-CN"/>
        </w:rPr>
        <w:t xml:space="preserve">   </w:t>
      </w:r>
      <w:r w:rsidRPr="005055BE">
        <w:rPr>
          <w:rFonts w:asciiTheme="minorHAnsi" w:hAnsiTheme="minorHAnsi" w:cstheme="minorHAnsi"/>
          <w:color w:val="000000"/>
          <w:lang w:eastAsia="zh-CN"/>
        </w:rPr>
        <w:t>...............................................</w:t>
      </w:r>
    </w:p>
    <w:p w:rsidR="005055BE" w:rsidRPr="005055BE" w:rsidRDefault="005055BE" w:rsidP="005055BE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5055BE">
        <w:rPr>
          <w:rFonts w:asciiTheme="minorHAnsi" w:hAnsiTheme="minorHAnsi" w:cstheme="minorHAnsi"/>
          <w:color w:val="000000"/>
          <w:lang w:eastAsia="zh-CN"/>
        </w:rPr>
        <w:t xml:space="preserve">             (podpis i pieczątka) </w:t>
      </w:r>
      <w:r w:rsidRPr="005055BE">
        <w:rPr>
          <w:rFonts w:asciiTheme="minorHAnsi" w:hAnsiTheme="minorHAnsi" w:cstheme="minorHAnsi"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color w:val="000000"/>
          <w:lang w:eastAsia="zh-CN"/>
        </w:rPr>
        <w:tab/>
      </w:r>
      <w:r w:rsidRPr="005055BE">
        <w:rPr>
          <w:rFonts w:asciiTheme="minorHAnsi" w:hAnsiTheme="minorHAnsi" w:cstheme="minorHAnsi"/>
          <w:color w:val="000000"/>
          <w:lang w:eastAsia="zh-CN"/>
        </w:rPr>
        <w:tab/>
        <w:t>(podpis i p</w:t>
      </w:r>
      <w:r w:rsidRPr="005055BE">
        <w:rPr>
          <w:rFonts w:asciiTheme="minorHAnsi" w:hAnsiTheme="minorHAnsi" w:cstheme="minorHAnsi"/>
          <w:lang w:eastAsia="zh-CN"/>
        </w:rPr>
        <w:t>ieczątka)</w:t>
      </w:r>
    </w:p>
    <w:p w:rsidR="00645ACD" w:rsidRPr="005055BE" w:rsidRDefault="00264744">
      <w:pPr>
        <w:rPr>
          <w:rFonts w:asciiTheme="minorHAnsi" w:hAnsiTheme="minorHAnsi" w:cstheme="minorHAnsi"/>
        </w:rPr>
      </w:pPr>
    </w:p>
    <w:sectPr w:rsidR="00645ACD" w:rsidRPr="005055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44" w:rsidRDefault="00264744" w:rsidP="00015946">
      <w:pPr>
        <w:spacing w:after="0" w:line="240" w:lineRule="auto"/>
      </w:pPr>
      <w:r>
        <w:separator/>
      </w:r>
    </w:p>
  </w:endnote>
  <w:endnote w:type="continuationSeparator" w:id="0">
    <w:p w:rsidR="00264744" w:rsidRDefault="00264744" w:rsidP="0001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3B" w:rsidRPr="0084283B" w:rsidRDefault="0084283B" w:rsidP="0084283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SimSun" w:hAnsi="Arial" w:cs="Arial"/>
        <w:sz w:val="16"/>
        <w:szCs w:val="16"/>
        <w:lang w:val="x-none" w:eastAsia="x-none"/>
      </w:rPr>
    </w:pPr>
    <w:r w:rsidRPr="0084283B">
      <w:rPr>
        <w:rFonts w:ascii="Arial" w:eastAsia="SimSun" w:hAnsi="Arial" w:cs="Arial"/>
        <w:sz w:val="16"/>
        <w:szCs w:val="16"/>
        <w:lang w:val="x-none" w:eastAsia="x-none"/>
      </w:rPr>
      <w:t>Projekt „</w:t>
    </w:r>
    <w:r w:rsidR="00971C90">
      <w:rPr>
        <w:rFonts w:ascii="Arial" w:eastAsia="SimSun" w:hAnsi="Arial" w:cs="Arial"/>
        <w:sz w:val="16"/>
        <w:szCs w:val="16"/>
        <w:lang w:eastAsia="x-none"/>
      </w:rPr>
      <w:t>Iławski model wsparcia rodziny</w:t>
    </w:r>
    <w:r w:rsidRPr="0084283B">
      <w:rPr>
        <w:rFonts w:ascii="Arial" w:eastAsia="SimSun" w:hAnsi="Arial" w:cs="Arial"/>
        <w:sz w:val="16"/>
        <w:szCs w:val="16"/>
        <w:lang w:val="x-none" w:eastAsia="x-none"/>
      </w:rPr>
      <w:t>” współfinansowany ze środków Europejskiego Funduszu Społecznego w ramach Regionalnego Programu Operacyjnego Województwa Warmińsko - Mazurskiego  na lata 2014 – 2020.</w:t>
    </w:r>
  </w:p>
  <w:p w:rsidR="00015946" w:rsidRPr="0084283B" w:rsidRDefault="00015946" w:rsidP="00842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44" w:rsidRDefault="00264744" w:rsidP="00015946">
      <w:pPr>
        <w:spacing w:after="0" w:line="240" w:lineRule="auto"/>
      </w:pPr>
      <w:r>
        <w:separator/>
      </w:r>
    </w:p>
  </w:footnote>
  <w:footnote w:type="continuationSeparator" w:id="0">
    <w:p w:rsidR="00264744" w:rsidRDefault="00264744" w:rsidP="0001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46" w:rsidRDefault="0084283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C920E" wp14:editId="2D3BDBBC">
          <wp:simplePos x="0" y="0"/>
          <wp:positionH relativeFrom="column">
            <wp:posOffset>386080</wp:posOffset>
          </wp:positionH>
          <wp:positionV relativeFrom="paragraph">
            <wp:posOffset>-354330</wp:posOffset>
          </wp:positionV>
          <wp:extent cx="4943475" cy="638810"/>
          <wp:effectExtent l="0" t="0" r="9525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B84448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9D6CBDE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</w:abstractNum>
  <w:abstractNum w:abstractNumId="7" w15:restartNumberingAfterBreak="0">
    <w:nsid w:val="00000008"/>
    <w:multiLevelType w:val="singleLevel"/>
    <w:tmpl w:val="514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b/>
        <w:bCs/>
        <w:color w:val="000000"/>
      </w:rPr>
    </w:lvl>
  </w:abstractNum>
  <w:abstractNum w:abstractNumId="8" w15:restartNumberingAfterBreak="0">
    <w:nsid w:val="00000009"/>
    <w:multiLevelType w:val="singleLevel"/>
    <w:tmpl w:val="34D411E4"/>
    <w:lvl w:ilvl="0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b/>
        <w:bCs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b w:val="0"/>
        <w:bCs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MS Mincho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42658D9"/>
    <w:multiLevelType w:val="hybridMultilevel"/>
    <w:tmpl w:val="AF8C015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0721999"/>
    <w:multiLevelType w:val="hybridMultilevel"/>
    <w:tmpl w:val="77045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343B0"/>
    <w:multiLevelType w:val="hybridMultilevel"/>
    <w:tmpl w:val="E110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B28C1"/>
    <w:multiLevelType w:val="hybridMultilevel"/>
    <w:tmpl w:val="661807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227D50"/>
    <w:multiLevelType w:val="hybridMultilevel"/>
    <w:tmpl w:val="444A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3573A"/>
    <w:multiLevelType w:val="hybridMultilevel"/>
    <w:tmpl w:val="18DE3F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4F2819"/>
    <w:multiLevelType w:val="hybridMultilevel"/>
    <w:tmpl w:val="0DBC62F0"/>
    <w:lvl w:ilvl="0" w:tplc="6FD6F0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4A4927"/>
    <w:multiLevelType w:val="multilevel"/>
    <w:tmpl w:val="24BA6166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5"/>
  </w:num>
  <w:num w:numId="18">
    <w:abstractNumId w:val="19"/>
  </w:num>
  <w:num w:numId="19">
    <w:abstractNumId w:val="8"/>
  </w:num>
  <w:num w:numId="20">
    <w:abstractNumId w:val="2"/>
    <w:lvlOverride w:ilvl="0">
      <w:startOverride w:val="1"/>
    </w:lvlOverride>
  </w:num>
  <w:num w:numId="21">
    <w:abstractNumId w:val="20"/>
  </w:num>
  <w:num w:numId="22">
    <w:abstractNumId w:val="22"/>
  </w:num>
  <w:num w:numId="23">
    <w:abstractNumId w:val="18"/>
  </w:num>
  <w:num w:numId="24">
    <w:abstractNumId w:val="21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40"/>
    <w:rsid w:val="00015946"/>
    <w:rsid w:val="0009638B"/>
    <w:rsid w:val="001F4596"/>
    <w:rsid w:val="0022683F"/>
    <w:rsid w:val="00264744"/>
    <w:rsid w:val="002708D1"/>
    <w:rsid w:val="002B5CB0"/>
    <w:rsid w:val="002D18A6"/>
    <w:rsid w:val="00346CCB"/>
    <w:rsid w:val="003904E2"/>
    <w:rsid w:val="003D2A15"/>
    <w:rsid w:val="004259DC"/>
    <w:rsid w:val="004475B2"/>
    <w:rsid w:val="0045176A"/>
    <w:rsid w:val="0048305A"/>
    <w:rsid w:val="004D5E75"/>
    <w:rsid w:val="005027F4"/>
    <w:rsid w:val="005055BE"/>
    <w:rsid w:val="005B77C4"/>
    <w:rsid w:val="00622D43"/>
    <w:rsid w:val="00633803"/>
    <w:rsid w:val="00686672"/>
    <w:rsid w:val="006B3891"/>
    <w:rsid w:val="00716739"/>
    <w:rsid w:val="007837FA"/>
    <w:rsid w:val="0084283B"/>
    <w:rsid w:val="008E739B"/>
    <w:rsid w:val="00916C52"/>
    <w:rsid w:val="00971C90"/>
    <w:rsid w:val="009D32FE"/>
    <w:rsid w:val="00B77E40"/>
    <w:rsid w:val="00C22465"/>
    <w:rsid w:val="00CA2FA3"/>
    <w:rsid w:val="00D90B6A"/>
    <w:rsid w:val="00DB7EF1"/>
    <w:rsid w:val="00F61D51"/>
    <w:rsid w:val="00F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00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67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94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94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5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2736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2017-07-16T18:13:00Z</dcterms:created>
  <dcterms:modified xsi:type="dcterms:W3CDTF">2017-07-16T20:21:00Z</dcterms:modified>
</cp:coreProperties>
</file>