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5EAB" w14:textId="77777777" w:rsidR="00A77B3E" w:rsidRDefault="001971E5">
      <w:pPr>
        <w:jc w:val="center"/>
        <w:rPr>
          <w:b/>
          <w:caps/>
        </w:rPr>
      </w:pPr>
      <w:r>
        <w:rPr>
          <w:b/>
          <w:caps/>
        </w:rPr>
        <w:t>Zarządzenie Nr 0050-130/2023</w:t>
      </w:r>
      <w:r>
        <w:rPr>
          <w:b/>
          <w:caps/>
        </w:rPr>
        <w:br/>
        <w:t>Burmistrza Miasta Iławy</w:t>
      </w:r>
    </w:p>
    <w:p w14:paraId="14EE9ADE" w14:textId="48666A5B" w:rsidR="00A77B3E" w:rsidRDefault="001971E5">
      <w:pPr>
        <w:spacing w:before="280" w:after="280"/>
        <w:jc w:val="center"/>
        <w:rPr>
          <w:b/>
          <w:caps/>
        </w:rPr>
      </w:pPr>
      <w:r>
        <w:t>z dnia 0</w:t>
      </w:r>
      <w:r>
        <w:t>2 listopada 2023 r.</w:t>
      </w:r>
    </w:p>
    <w:p w14:paraId="20B7FAD6" w14:textId="77777777" w:rsidR="00A77B3E" w:rsidRDefault="001971E5">
      <w:pPr>
        <w:keepNext/>
        <w:spacing w:after="480"/>
        <w:jc w:val="center"/>
      </w:pPr>
      <w:r>
        <w:rPr>
          <w:b/>
        </w:rPr>
        <w:t xml:space="preserve">w sprawie przeprowadzenia konsultacji projektu uchwały Rady Miejskiej w Iławie w sprawie przyjęcia Rocznego programu współpracy Gminy Miejskiej Iława </w:t>
      </w:r>
      <w:r>
        <w:rPr>
          <w:b/>
        </w:rPr>
        <w:t>z organizacjami pozarządowymi oraz innymi podmiotami prowadzącymi działalność pożytku publicznego na rok 2024.</w:t>
      </w:r>
    </w:p>
    <w:p w14:paraId="4D1EA275" w14:textId="77777777" w:rsidR="00A77B3E" w:rsidRDefault="001971E5" w:rsidP="001971E5">
      <w:pPr>
        <w:spacing w:before="120" w:after="120"/>
      </w:pPr>
      <w:r>
        <w:t>Działając w oparciu o Uchwałę Rady Miejskiej w Iławie nr LVIII/620/22 z dnia 20 grudnia 2022 w sprawie określenia zasad</w:t>
      </w:r>
      <w:r>
        <w:br/>
        <w:t>i trybu przeprowadzania k</w:t>
      </w:r>
      <w:r>
        <w:t>onsultacji społecznych w Gminie Miejskiej Iława, zarządzam:</w:t>
      </w:r>
    </w:p>
    <w:p w14:paraId="2B4B3D9E" w14:textId="77777777" w:rsidR="00A77B3E" w:rsidRDefault="001971E5">
      <w:pPr>
        <w:keepLines/>
        <w:spacing w:before="120" w:after="120"/>
        <w:ind w:firstLine="340"/>
      </w:pPr>
      <w:r>
        <w:rPr>
          <w:b/>
        </w:rPr>
        <w:t>§ 1. </w:t>
      </w:r>
      <w:r>
        <w:t>Przeprowadzenie konsultacji w celu zebrania opinii oraz pozyskania dodatkowych informacji, doświadczeń, sugestii</w:t>
      </w:r>
      <w:r>
        <w:br/>
        <w:t>w spawach szczególnie ważnych dla Iławy i znajdujących się w polu zainteresowa</w:t>
      </w:r>
      <w:r>
        <w:t>nia iławskich organizacji pozarządowych oraz innych podmiotów prowadzących działalność pożytku publicznego.</w:t>
      </w:r>
    </w:p>
    <w:p w14:paraId="0087AB72" w14:textId="77777777" w:rsidR="00A77B3E" w:rsidRDefault="001971E5">
      <w:pPr>
        <w:keepLines/>
        <w:spacing w:before="120" w:after="120"/>
        <w:ind w:firstLine="340"/>
      </w:pPr>
      <w:r>
        <w:rPr>
          <w:b/>
        </w:rPr>
        <w:t>§ 2. </w:t>
      </w:r>
      <w:r>
        <w:t>Przedmiotem konsultacji jest projekt uchwały Rady Miejskiej w Iławie w sprawie przyjęcia Rocznego programu współpracy Gminy Miejskiej Iława z o</w:t>
      </w:r>
      <w:r>
        <w:t>rganizacjami pozarządowymi oraz innymi podmiotami prowadzącymi działalność pożytku publicznego na rok 2024.</w:t>
      </w:r>
    </w:p>
    <w:p w14:paraId="6FC8EE1B" w14:textId="77777777" w:rsidR="00A77B3E" w:rsidRDefault="001971E5">
      <w:pPr>
        <w:keepLines/>
        <w:spacing w:before="120" w:after="120"/>
        <w:ind w:firstLine="340"/>
      </w:pPr>
      <w:r>
        <w:rPr>
          <w:b/>
        </w:rPr>
        <w:t>§ 3. </w:t>
      </w:r>
      <w:r>
        <w:t>Formą konsultacji jest umieszczenie projektu uchwały na stronie internetowej Biuletynu Informacji Publicznej, na stronie internetowej www.miast</w:t>
      </w:r>
      <w:r>
        <w:t>oilawa.pl, na tablicy ogłoszeń w Urzędzie Miasta Iławy oraz organizacja spotkania konsultacyjnego dla reprezentantów iławskich organizacji pozarządowych i innych podmiotów wymienionymi w art. 3 ust. 3 ustawy o działalności pożytku publicznego i o wolontari</w:t>
      </w:r>
      <w:r>
        <w:t>acie.</w:t>
      </w:r>
    </w:p>
    <w:p w14:paraId="0A637CC5" w14:textId="77777777" w:rsidR="00A77B3E" w:rsidRDefault="001971E5">
      <w:pPr>
        <w:keepLines/>
        <w:spacing w:before="120" w:after="120"/>
        <w:ind w:firstLine="340"/>
      </w:pPr>
      <w:r>
        <w:rPr>
          <w:b/>
        </w:rPr>
        <w:t>§ 4. </w:t>
      </w:r>
      <w:r>
        <w:t>Konsultacje prowadzone są przez moduł E-konsultacje Urzędu Miasta Iławy, pod adresem: https://ekonsultacje.miastoilawa.pl/ w celu zebrania uwag, pisemnych opinii lub uwag zainteresowanych organizacji pozarządowych i podmiotów wymienionych w art.</w:t>
      </w:r>
      <w:r>
        <w:t> 3 ust. 3 ustawy o działalności pożytku publicznego i o wolontariacie.</w:t>
      </w:r>
    </w:p>
    <w:p w14:paraId="25B6536E" w14:textId="77777777" w:rsidR="00A77B3E" w:rsidRDefault="001971E5">
      <w:pPr>
        <w:keepLines/>
        <w:spacing w:before="120" w:after="120"/>
        <w:ind w:firstLine="340"/>
      </w:pPr>
      <w:r>
        <w:rPr>
          <w:b/>
        </w:rPr>
        <w:t>§ 5. </w:t>
      </w:r>
      <w:r>
        <w:t>Termin rozpoczęcia i zakończenia konsultacji, ustala się od dnia 2 listopada 2023 r. do dnia 10 listopada 2023 r.</w:t>
      </w:r>
    </w:p>
    <w:p w14:paraId="5EAB6FD6" w14:textId="77777777" w:rsidR="00A77B3E" w:rsidRDefault="001971E5">
      <w:pPr>
        <w:keepLines/>
        <w:spacing w:before="120" w:after="120"/>
        <w:ind w:firstLine="340"/>
      </w:pPr>
      <w:r>
        <w:rPr>
          <w:b/>
        </w:rPr>
        <w:t>§ 6. </w:t>
      </w:r>
      <w:r>
        <w:t>Projekt dokumentu dostępny jest na stronie Biuletynu Informac</w:t>
      </w:r>
      <w:r>
        <w:t>ji Publicznej pod adresem: http://bip.umilawa.pl/ w dziale: konsultacje społeczne, na stronie internetowej www.miastoilawa.pl, na tablicy ogłoszeń w Urzędzie Miasta Iławy.</w:t>
      </w:r>
    </w:p>
    <w:p w14:paraId="71EE4C84" w14:textId="77777777" w:rsidR="00A77B3E" w:rsidRDefault="001971E5">
      <w:pPr>
        <w:keepLines/>
        <w:spacing w:before="120" w:after="120"/>
        <w:ind w:firstLine="340"/>
      </w:pPr>
      <w:r>
        <w:rPr>
          <w:b/>
        </w:rPr>
        <w:t>§ 7. </w:t>
      </w:r>
      <w:r>
        <w:t>Uwagi lub wnioski zgłoszone po dniu 10 listopada 2023 roku nie będą rozpatrywan</w:t>
      </w:r>
      <w:r>
        <w:t>e.</w:t>
      </w:r>
    </w:p>
    <w:p w14:paraId="5DFA53BF" w14:textId="77777777" w:rsidR="00A77B3E" w:rsidRDefault="001971E5">
      <w:pPr>
        <w:keepLines/>
        <w:spacing w:before="120" w:after="120"/>
        <w:ind w:firstLine="340"/>
      </w:pPr>
      <w:r>
        <w:rPr>
          <w:b/>
        </w:rPr>
        <w:t>§ 8. </w:t>
      </w:r>
      <w:r>
        <w:t>Odpowiedzią na złożone wnioski i uwagi będzie protokół z konsultacji zamieszczony w Biuletynie Informacji Publicznej, na stronie internetowej www.miastoilawa.pl na tablicy ogłoszeń Urzędu Miasta Iławy Miasta Iławy oraz na portalu E-konsultacje Urzę</w:t>
      </w:r>
      <w:r>
        <w:t>du Miasta Iławy, pod adresem: https://ekonsultacje.miastoilawa.pl/</w:t>
      </w:r>
    </w:p>
    <w:p w14:paraId="676BA086" w14:textId="77777777" w:rsidR="00A77B3E" w:rsidRDefault="001971E5">
      <w:pPr>
        <w:keepLines/>
        <w:spacing w:before="120" w:after="120"/>
        <w:ind w:firstLine="340"/>
      </w:pPr>
      <w:r>
        <w:rPr>
          <w:b/>
        </w:rPr>
        <w:t>§ 9. </w:t>
      </w:r>
      <w:r>
        <w:t>Wykonanie zarządzenia powierza się kierownikowi Wydziału Komunikacji Społecznej.</w:t>
      </w:r>
    </w:p>
    <w:p w14:paraId="26FA223A" w14:textId="77777777" w:rsidR="00A77B3E" w:rsidRDefault="001971E5">
      <w:pPr>
        <w:keepLines/>
        <w:spacing w:before="120" w:after="120"/>
        <w:ind w:firstLine="340"/>
      </w:pPr>
      <w:r>
        <w:rPr>
          <w:b/>
        </w:rPr>
        <w:t>§ 10. </w:t>
      </w:r>
      <w:r>
        <w:t>Zarządzenie wchodzi w życie z dniem podpisania.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9CE88" w14:textId="77777777" w:rsidR="00000000" w:rsidRDefault="001971E5">
      <w:r>
        <w:separator/>
      </w:r>
    </w:p>
  </w:endnote>
  <w:endnote w:type="continuationSeparator" w:id="0">
    <w:p w14:paraId="63891017" w14:textId="77777777" w:rsidR="00000000" w:rsidRDefault="0019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D91EEE" w14:paraId="0DE4C605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61C74A7" w14:textId="77777777" w:rsidR="00D91EEE" w:rsidRDefault="001971E5">
          <w:pPr>
            <w:jc w:val="left"/>
          </w:pPr>
          <w:r>
            <w:t xml:space="preserve">Id: </w:t>
          </w:r>
          <w:r>
            <w:t>191AEF8D-A80A-4EF2-A69C-FDE35BD36D97. Podpisany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CB3EF01" w14:textId="77777777" w:rsidR="00D91EEE" w:rsidRDefault="001971E5">
          <w:pPr>
            <w:jc w:val="right"/>
          </w:pPr>
          <w:r>
            <w:t xml:space="preserve">Strona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1C8D5A54" w14:textId="77777777" w:rsidR="00D91EEE" w:rsidRDefault="00D91E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FD3F9" w14:textId="77777777" w:rsidR="00000000" w:rsidRDefault="001971E5">
      <w:r>
        <w:separator/>
      </w:r>
    </w:p>
  </w:footnote>
  <w:footnote w:type="continuationSeparator" w:id="0">
    <w:p w14:paraId="0B6CD187" w14:textId="77777777" w:rsidR="00000000" w:rsidRDefault="00197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971E5"/>
    <w:rsid w:val="00A77B3E"/>
    <w:rsid w:val="00CA2A55"/>
    <w:rsid w:val="00D9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7AC9D"/>
  <w15:docId w15:val="{EF3BA333-0481-4CB8-B6B6-A7EBB509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Iławy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0050-130/2023 z dnia 2 listopada 2023 r.</dc:title>
  <dc:subject>w sprawie przeprowadzenia konsultacji projektu uchwały Rady Miejskiej w^Iławie w^sprawie przyjęcia Rocznego programu współpracy Gminy Miejskiej Iława z^organizacjami pozarządowymi oraz innymi podmiotami prowadzącymi działalność pożytku publicznego na rok 2024.</dc:subject>
  <dc:creator>bfurmanek</dc:creator>
  <cp:lastModifiedBy>Beata Furmanek</cp:lastModifiedBy>
  <cp:revision>2</cp:revision>
  <cp:lastPrinted>2023-11-02T09:43:00Z</cp:lastPrinted>
  <dcterms:created xsi:type="dcterms:W3CDTF">2023-11-02T10:42:00Z</dcterms:created>
  <dcterms:modified xsi:type="dcterms:W3CDTF">2023-11-02T09:43:00Z</dcterms:modified>
  <cp:category>Akt prawny</cp:category>
</cp:coreProperties>
</file>