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28B" w:rsidRDefault="004B028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B028B" w:rsidRDefault="001625D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INFORMACJA</w:t>
      </w:r>
    </w:p>
    <w:p w:rsidR="004B028B" w:rsidRDefault="001625D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Komisarza Wyborczego w Elblągu II</w:t>
      </w:r>
    </w:p>
    <w:p w:rsidR="004B028B" w:rsidRDefault="001625D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z dnia 19 września 2023 r.</w:t>
      </w:r>
    </w:p>
    <w:p w:rsidR="004B028B" w:rsidRDefault="004B028B">
      <w:pPr>
        <w:spacing w:after="0" w:line="312" w:lineRule="auto"/>
        <w:rPr>
          <w:rFonts w:ascii="Times New Roman" w:eastAsia="Times New Roman" w:hAnsi="Times New Roman" w:cs="Times New Roman"/>
          <w:sz w:val="24"/>
        </w:rPr>
      </w:pPr>
    </w:p>
    <w:p w:rsidR="004B028B" w:rsidRDefault="001625D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podstawie art. 182 § 7 ustawy z dnia 5 stycznia 2011 r. – Kodeks wyborczy (Dz. U. z 2022 r. poz. 1277 i 2418 oraz z 2023 r. poz. 497), w celu powo</w:t>
      </w:r>
      <w:r>
        <w:rPr>
          <w:rFonts w:ascii="Times New Roman" w:eastAsia="Times New Roman" w:hAnsi="Times New Roman" w:cs="Times New Roman"/>
          <w:sz w:val="24"/>
        </w:rPr>
        <w:t>łania w mieście Iława obwodowych komisji wyborczych w wyborach do Sejmu Rzeczypospolitej Polskiej i do Senatu Rzeczypospolitej Polskiej zarządzonych na dzień 15 października 2023 r., Komisarz Wyborczy w Elblągu II informuje, co następuje:</w:t>
      </w:r>
    </w:p>
    <w:p w:rsidR="004B028B" w:rsidRDefault="004B028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B028B" w:rsidRDefault="001625DB">
      <w:pPr>
        <w:spacing w:before="120" w:after="0" w:line="312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 1.</w:t>
      </w:r>
    </w:p>
    <w:p w:rsidR="004B028B" w:rsidRDefault="001625D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Pełnomocnic</w:t>
      </w:r>
      <w:r>
        <w:rPr>
          <w:rFonts w:ascii="Times New Roman" w:eastAsia="Times New Roman" w:hAnsi="Times New Roman" w:cs="Times New Roman"/>
          <w:sz w:val="24"/>
        </w:rPr>
        <w:t xml:space="preserve">y wyborczy komitetów wyborczych mogą dokonać dodatkowych zgłoszeń kandydatów do dnia 21.09.2023 r. do godz. 10:00 w siedzibie </w:t>
      </w:r>
      <w:r>
        <w:rPr>
          <w:rFonts w:ascii="Times New Roman" w:eastAsia="Times New Roman" w:hAnsi="Times New Roman" w:cs="Times New Roman"/>
          <w:b/>
          <w:sz w:val="24"/>
        </w:rPr>
        <w:t xml:space="preserve">Urzędu Miasta Iławy </w:t>
      </w:r>
      <w:r w:rsidRPr="001625DB">
        <w:rPr>
          <w:rFonts w:ascii="Times New Roman" w:eastAsia="Times New Roman" w:hAnsi="Times New Roman" w:cs="Times New Roman"/>
          <w:sz w:val="24"/>
        </w:rPr>
        <w:t>(pok. 312</w:t>
      </w:r>
      <w:r>
        <w:rPr>
          <w:rFonts w:ascii="Times New Roman" w:eastAsia="Times New Roman" w:hAnsi="Times New Roman" w:cs="Times New Roman"/>
          <w:b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do niżej wymienionych komisji wyborczych:</w:t>
      </w:r>
    </w:p>
    <w:p w:rsidR="004B028B" w:rsidRDefault="001625D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Nr 1, w liczbie 4,</w:t>
      </w:r>
    </w:p>
    <w:p w:rsidR="004B028B" w:rsidRDefault="001625D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Nr 2, w liczbie 3,</w:t>
      </w:r>
    </w:p>
    <w:p w:rsidR="004B028B" w:rsidRDefault="001625D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Nr 3, w liczbie 3,</w:t>
      </w:r>
    </w:p>
    <w:p w:rsidR="004B028B" w:rsidRDefault="001625D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Nr </w:t>
      </w:r>
      <w:r>
        <w:rPr>
          <w:rFonts w:ascii="Times New Roman" w:eastAsia="Times New Roman" w:hAnsi="Times New Roman" w:cs="Times New Roman"/>
          <w:sz w:val="24"/>
        </w:rPr>
        <w:t>4, w liczbie 3,</w:t>
      </w:r>
    </w:p>
    <w:p w:rsidR="004B028B" w:rsidRDefault="001625D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Nr 5, w liczbie 6,</w:t>
      </w:r>
    </w:p>
    <w:p w:rsidR="004B028B" w:rsidRDefault="001625D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Nr 6, w liczbie 1,</w:t>
      </w:r>
    </w:p>
    <w:p w:rsidR="004B028B" w:rsidRDefault="001625D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Nr 7, w liczbie 3,</w:t>
      </w:r>
    </w:p>
    <w:p w:rsidR="004B028B" w:rsidRDefault="001625D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Nr 8, w liczbie 5,</w:t>
      </w:r>
    </w:p>
    <w:p w:rsidR="004B028B" w:rsidRDefault="001625D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Nr 9, w liczbie 5,</w:t>
      </w:r>
    </w:p>
    <w:p w:rsidR="004B028B" w:rsidRDefault="001625D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Nr 10, w liczbie 3,</w:t>
      </w:r>
    </w:p>
    <w:p w:rsidR="004B028B" w:rsidRDefault="001625D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Nr 11, w liczbie 3,</w:t>
      </w:r>
    </w:p>
    <w:p w:rsidR="004B028B" w:rsidRDefault="001625D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Nr 12, w liczbie 5,</w:t>
      </w:r>
    </w:p>
    <w:p w:rsidR="004B028B" w:rsidRDefault="001625D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Nr 13, w liczbie 5,</w:t>
      </w:r>
    </w:p>
    <w:p w:rsidR="004B028B" w:rsidRDefault="001625D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Nr 14, w liczbie 5,</w:t>
      </w:r>
    </w:p>
    <w:p w:rsidR="004B028B" w:rsidRDefault="001625D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Nr 15, w liczbie 3,</w:t>
      </w:r>
    </w:p>
    <w:p w:rsidR="004B028B" w:rsidRDefault="001625D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N</w:t>
      </w:r>
      <w:r>
        <w:rPr>
          <w:rFonts w:ascii="Times New Roman" w:eastAsia="Times New Roman" w:hAnsi="Times New Roman" w:cs="Times New Roman"/>
          <w:sz w:val="24"/>
        </w:rPr>
        <w:t>r 16, w liczbie 2,</w:t>
      </w:r>
    </w:p>
    <w:p w:rsidR="004B028B" w:rsidRDefault="001625D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Nr 18, w liczbie 1,</w:t>
      </w:r>
    </w:p>
    <w:p w:rsidR="004B028B" w:rsidRDefault="001625D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Nr 19, w liczbie 5.</w:t>
      </w:r>
    </w:p>
    <w:p w:rsidR="004B028B" w:rsidRDefault="001625DB">
      <w:pPr>
        <w:spacing w:before="120" w:after="0" w:line="312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 2.</w:t>
      </w:r>
    </w:p>
    <w:p w:rsidR="004B028B" w:rsidRDefault="001625DB">
      <w:pPr>
        <w:spacing w:before="120"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 przypadku, gdy liczba zgłoszeń dokonanych przez poszczególnych pełnomocników wyborczych komitetów wyborczych przekroczy liczby wskazane w § 1, członków komisji </w:t>
      </w:r>
      <w:r>
        <w:rPr>
          <w:rFonts w:ascii="Times New Roman" w:eastAsia="Times New Roman" w:hAnsi="Times New Roman" w:cs="Times New Roman"/>
          <w:sz w:val="24"/>
        </w:rPr>
        <w:lastRenderedPageBreak/>
        <w:t>wyłoni losowanie, o kt</w:t>
      </w:r>
      <w:r>
        <w:rPr>
          <w:rFonts w:ascii="Times New Roman" w:eastAsia="Times New Roman" w:hAnsi="Times New Roman" w:cs="Times New Roman"/>
          <w:sz w:val="24"/>
        </w:rPr>
        <w:t xml:space="preserve">órym mowa w art. 182 § 7 pkt 1, które odbędzie się w dniu 22.09.2023 r. o godz. 9:00 w siedzibie </w:t>
      </w:r>
      <w:r>
        <w:rPr>
          <w:rFonts w:ascii="Times New Roman" w:eastAsia="Times New Roman" w:hAnsi="Times New Roman" w:cs="Times New Roman"/>
          <w:b/>
          <w:sz w:val="24"/>
        </w:rPr>
        <w:t xml:space="preserve">Urzędu Miasta Iławy </w:t>
      </w:r>
      <w:bookmarkStart w:id="0" w:name="_GoBack"/>
      <w:r w:rsidRPr="001625DB">
        <w:rPr>
          <w:rFonts w:ascii="Times New Roman" w:eastAsia="Times New Roman" w:hAnsi="Times New Roman" w:cs="Times New Roman"/>
          <w:sz w:val="24"/>
        </w:rPr>
        <w:t>(pok. 311)</w:t>
      </w:r>
      <w:r w:rsidRPr="001625DB">
        <w:rPr>
          <w:rFonts w:ascii="Times New Roman" w:eastAsia="Times New Roman" w:hAnsi="Times New Roman" w:cs="Times New Roman"/>
          <w:sz w:val="24"/>
        </w:rPr>
        <w:t>.</w:t>
      </w:r>
      <w:bookmarkEnd w:id="0"/>
    </w:p>
    <w:p w:rsidR="004B028B" w:rsidRDefault="001625DB">
      <w:pPr>
        <w:spacing w:before="120" w:after="0" w:line="312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 3</w:t>
      </w:r>
    </w:p>
    <w:p w:rsidR="004B028B" w:rsidRDefault="001625D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Nieobecność pełnomocników wyborczych nie wstrzymuje przeprowadzenia losowania.</w:t>
      </w:r>
    </w:p>
    <w:p w:rsidR="004B028B" w:rsidRDefault="004B028B">
      <w:pPr>
        <w:spacing w:after="0" w:line="312" w:lineRule="auto"/>
        <w:rPr>
          <w:rFonts w:ascii="Times New Roman" w:eastAsia="Times New Roman" w:hAnsi="Times New Roman" w:cs="Times New Roman"/>
          <w:b/>
          <w:sz w:val="24"/>
        </w:rPr>
      </w:pPr>
    </w:p>
    <w:p w:rsidR="004B028B" w:rsidRDefault="004B028B">
      <w:pPr>
        <w:spacing w:after="0" w:line="312" w:lineRule="auto"/>
        <w:ind w:left="453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B028B" w:rsidRDefault="001625DB">
      <w:pPr>
        <w:spacing w:after="0" w:line="312" w:lineRule="auto"/>
        <w:ind w:left="453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Komisarz Wyborczy</w:t>
      </w:r>
      <w:r>
        <w:rPr>
          <w:rFonts w:ascii="Times New Roman" w:eastAsia="Times New Roman" w:hAnsi="Times New Roman" w:cs="Times New Roman"/>
          <w:b/>
          <w:sz w:val="24"/>
        </w:rPr>
        <w:br/>
        <w:t>w Elblągu II</w:t>
      </w:r>
    </w:p>
    <w:p w:rsidR="004B028B" w:rsidRDefault="004B028B">
      <w:pPr>
        <w:spacing w:after="0" w:line="312" w:lineRule="auto"/>
        <w:ind w:left="453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B028B" w:rsidRDefault="001625DB">
      <w:pPr>
        <w:tabs>
          <w:tab w:val="left" w:pos="284"/>
        </w:tabs>
        <w:spacing w:after="0" w:line="312" w:lineRule="auto"/>
        <w:ind w:left="453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Arkadiusz Zaczek</w:t>
      </w:r>
    </w:p>
    <w:p w:rsidR="004B028B" w:rsidRDefault="004B028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sectPr w:rsidR="004B0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B"/>
    <w:rsid w:val="001625DB"/>
    <w:rsid w:val="004B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EF89"/>
  <w15:docId w15:val="{15FCF515-D8CF-42F6-A3E3-4EC89599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Perges</dc:creator>
  <cp:lastModifiedBy>Edyta Perges</cp:lastModifiedBy>
  <cp:revision>2</cp:revision>
  <dcterms:created xsi:type="dcterms:W3CDTF">2023-09-19T13:17:00Z</dcterms:created>
  <dcterms:modified xsi:type="dcterms:W3CDTF">2023-09-19T13:17:00Z</dcterms:modified>
</cp:coreProperties>
</file>